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883" w:firstLineChars="200"/>
        <w:jc w:val="both"/>
        <w:textAlignment w:val="auto"/>
        <w:rPr>
          <w:rFonts w:hint="eastAsia" w:ascii="方正小标宋_GBK" w:hAnsi="方正小标宋_GBK" w:eastAsia="方正小标宋_GBK" w:cs="方正小标宋_GBK"/>
          <w:b/>
          <w:bCs/>
          <w:sz w:val="44"/>
          <w:szCs w:val="44"/>
          <w:lang w:eastAsia="zh-CN"/>
        </w:rPr>
      </w:pPr>
      <w:r>
        <w:rPr>
          <w:rFonts w:hint="eastAsia" w:ascii="方正小标宋_GBK" w:hAnsi="方正小标宋_GBK" w:eastAsia="方正小标宋_GBK" w:cs="方正小标宋_GBK"/>
          <w:b/>
          <w:bCs/>
          <w:sz w:val="44"/>
          <w:szCs w:val="44"/>
        </w:rPr>
        <w:t>关于</w:t>
      </w:r>
      <w:r>
        <w:rPr>
          <w:rFonts w:hint="eastAsia" w:ascii="方正小标宋_GBK" w:hAnsi="方正小标宋_GBK" w:eastAsia="方正小标宋_GBK" w:cs="方正小标宋_GBK"/>
          <w:b/>
          <w:bCs/>
          <w:sz w:val="44"/>
          <w:szCs w:val="44"/>
          <w:lang w:eastAsia="zh-CN"/>
        </w:rPr>
        <w:t>审计</w:t>
      </w:r>
      <w:r>
        <w:rPr>
          <w:rFonts w:hint="eastAsia" w:ascii="方正小标宋_GBK" w:hAnsi="方正小标宋_GBK" w:eastAsia="方正小标宋_GBK" w:cs="方正小标宋_GBK"/>
          <w:b/>
          <w:bCs/>
          <w:sz w:val="44"/>
          <w:szCs w:val="44"/>
        </w:rPr>
        <w:t>反馈问题整改情况</w:t>
      </w:r>
      <w:r>
        <w:rPr>
          <w:rFonts w:hint="eastAsia" w:ascii="方正小标宋_GBK" w:hAnsi="方正小标宋_GBK" w:eastAsia="方正小标宋_GBK" w:cs="方正小标宋_GBK"/>
          <w:b/>
          <w:bCs/>
          <w:sz w:val="44"/>
          <w:szCs w:val="44"/>
          <w:lang w:eastAsia="zh-CN"/>
        </w:rPr>
        <w:t>的通报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eastAsia="zh-CN"/>
        </w:rPr>
      </w:pPr>
      <w:r>
        <w:rPr>
          <w:rFonts w:hint="default" w:ascii="Times New Roman" w:hAnsi="Times New Roman" w:eastAsia="方正仿宋_GBK" w:cs="Times New Roman"/>
          <w:sz w:val="32"/>
          <w:szCs w:val="32"/>
        </w:rPr>
        <w:t>2022年2月24日至7月5日，玉溪市审计局派出审计组对易门县供销合作社联合社2016年6月至2021年12月末深化供销合作社综合改革重大政策措施落实情况进行了跟踪审计，并对相关事项作了必要延伸和追溯。</w:t>
      </w:r>
      <w:r>
        <w:rPr>
          <w:rFonts w:hint="eastAsia" w:ascii="方正仿宋_GBK" w:hAnsi="方正仿宋_GBK" w:eastAsia="方正仿宋_GBK" w:cs="方正仿宋_GBK"/>
          <w:sz w:val="32"/>
          <w:szCs w:val="32"/>
        </w:rPr>
        <w:t>根据</w:t>
      </w:r>
      <w:r>
        <w:rPr>
          <w:rFonts w:hint="eastAsia" w:ascii="方正仿宋_GBK" w:hAnsi="方正仿宋_GBK" w:eastAsia="方正仿宋_GBK" w:cs="方正仿宋_GBK"/>
          <w:sz w:val="32"/>
          <w:szCs w:val="32"/>
          <w:lang w:eastAsia="zh-CN"/>
        </w:rPr>
        <w:t>审计</w:t>
      </w:r>
      <w:r>
        <w:rPr>
          <w:rFonts w:hint="eastAsia" w:ascii="方正仿宋_GBK" w:hAnsi="方正仿宋_GBK" w:eastAsia="方正仿宋_GBK" w:cs="方正仿宋_GBK"/>
          <w:sz w:val="32"/>
          <w:szCs w:val="32"/>
        </w:rPr>
        <w:t>反馈的相关问题及整改落实相关要求，</w:t>
      </w:r>
      <w:r>
        <w:rPr>
          <w:rFonts w:hint="default" w:ascii="Times New Roman" w:hAnsi="Times New Roman" w:eastAsia="方正仿宋_GBK" w:cs="Times New Roman"/>
          <w:sz w:val="32"/>
          <w:szCs w:val="32"/>
        </w:rPr>
        <w:t>易门县供销社高度重视，及时组织人员认真研究，对</w:t>
      </w:r>
      <w:r>
        <w:rPr>
          <w:rFonts w:hint="default" w:ascii="Times New Roman" w:hAnsi="Times New Roman" w:eastAsia="方正仿宋_GBK" w:cs="Times New Roman"/>
          <w:sz w:val="32"/>
          <w:szCs w:val="32"/>
          <w:lang w:eastAsia="zh-CN"/>
        </w:rPr>
        <w:t>审计反馈</w:t>
      </w:r>
      <w:r>
        <w:rPr>
          <w:rFonts w:hint="default" w:ascii="Times New Roman" w:hAnsi="Times New Roman" w:eastAsia="方正仿宋_GBK" w:cs="Times New Roman"/>
          <w:sz w:val="32"/>
          <w:szCs w:val="32"/>
        </w:rPr>
        <w:t>问题</w:t>
      </w:r>
      <w:r>
        <w:rPr>
          <w:rFonts w:hint="eastAsia" w:ascii="方正仿宋_GBK" w:hAnsi="方正仿宋_GBK" w:eastAsia="方正仿宋_GBK" w:cs="方正仿宋_GBK"/>
          <w:sz w:val="32"/>
          <w:szCs w:val="32"/>
          <w:lang w:eastAsia="zh-CN"/>
        </w:rPr>
        <w:t>整改责任</w:t>
      </w:r>
      <w:r>
        <w:rPr>
          <w:rFonts w:hint="eastAsia" w:ascii="方正仿宋_GBK" w:hAnsi="方正仿宋_GBK" w:eastAsia="方正仿宋_GBK" w:cs="方正仿宋_GBK"/>
          <w:sz w:val="32"/>
          <w:szCs w:val="32"/>
        </w:rPr>
        <w:t>到人，</w:t>
      </w:r>
      <w:r>
        <w:rPr>
          <w:rFonts w:hint="default" w:ascii="Times New Roman" w:hAnsi="Times New Roman" w:eastAsia="方正仿宋_GBK" w:cs="Times New Roman"/>
          <w:sz w:val="32"/>
          <w:szCs w:val="32"/>
          <w:lang w:eastAsia="zh-CN"/>
        </w:rPr>
        <w:t>逐一整改</w:t>
      </w:r>
      <w:r>
        <w:rPr>
          <w:rFonts w:hint="eastAsia" w:ascii="Times New Roman" w:hAnsi="Times New Roman" w:eastAsia="方正仿宋_GBK" w:cs="Times New Roman"/>
          <w:sz w:val="32"/>
          <w:szCs w:val="32"/>
          <w:lang w:eastAsia="zh-CN"/>
        </w:rPr>
        <w:t>销号</w:t>
      </w:r>
      <w:r>
        <w:rPr>
          <w:rFonts w:hint="default" w:ascii="Times New Roman" w:hAnsi="Times New Roman" w:eastAsia="方正仿宋_GBK" w:cs="Times New Roman"/>
          <w:sz w:val="32"/>
          <w:szCs w:val="32"/>
          <w:lang w:eastAsia="zh-CN"/>
        </w:rPr>
        <w:t>，</w:t>
      </w:r>
      <w:r>
        <w:rPr>
          <w:rFonts w:hint="eastAsia" w:ascii="方正仿宋_GBK" w:hAnsi="方正仿宋_GBK" w:eastAsia="方正仿宋_GBK" w:cs="方正仿宋_GBK"/>
          <w:sz w:val="32"/>
          <w:szCs w:val="32"/>
        </w:rPr>
        <w:t>现将整改情况</w:t>
      </w:r>
      <w:r>
        <w:rPr>
          <w:rFonts w:hint="eastAsia" w:ascii="方正仿宋_GBK" w:hAnsi="方正仿宋_GBK" w:eastAsia="方正仿宋_GBK" w:cs="方正仿宋_GBK"/>
          <w:sz w:val="32"/>
          <w:szCs w:val="32"/>
          <w:lang w:eastAsia="zh-CN"/>
        </w:rPr>
        <w:t>予以公布。</w:t>
      </w:r>
    </w:p>
    <w:p>
      <w:pPr>
        <w:keepNext w:val="0"/>
        <w:keepLines w:val="0"/>
        <w:pageBreakBefore w:val="0"/>
        <w:widowControl w:val="0"/>
        <w:kinsoku/>
        <w:wordWrap/>
        <w:overflowPunct/>
        <w:topLinePunct w:val="0"/>
        <w:autoSpaceDE/>
        <w:autoSpaceDN/>
        <w:bidi w:val="0"/>
        <w:adjustRightInd/>
        <w:spacing w:line="590" w:lineRule="exact"/>
        <w:ind w:right="0"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一、</w:t>
      </w:r>
      <w:r>
        <w:rPr>
          <w:rFonts w:hint="eastAsia" w:ascii="方正黑体_GBK" w:hAnsi="方正黑体_GBK" w:eastAsia="方正黑体_GBK" w:cs="方正黑体_GBK"/>
          <w:sz w:val="32"/>
          <w:szCs w:val="32"/>
        </w:rPr>
        <w:t>改革目标及政策措施落实方面</w:t>
      </w:r>
    </w:p>
    <w:p>
      <w:pPr>
        <w:keepNext w:val="0"/>
        <w:keepLines w:val="0"/>
        <w:pageBreakBefore w:val="0"/>
        <w:widowControl w:val="0"/>
        <w:kinsoku/>
        <w:wordWrap/>
        <w:overflowPunct/>
        <w:topLinePunct w:val="0"/>
        <w:autoSpaceDE/>
        <w:autoSpaceDN/>
        <w:bidi w:val="0"/>
        <w:adjustRightInd/>
        <w:spacing w:line="590" w:lineRule="exact"/>
        <w:ind w:right="0"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rPr>
        <w:t>未完成改革目标任务</w:t>
      </w:r>
      <w:r>
        <w:rPr>
          <w:rFonts w:hint="eastAsia" w:ascii="方正楷体_GBK" w:hAnsi="方正楷体_GBK" w:eastAsia="方正楷体_GBK" w:cs="方正楷体_GBK"/>
          <w:sz w:val="32"/>
          <w:szCs w:val="32"/>
          <w:lang w:eastAsia="zh-CN"/>
        </w:rPr>
        <w:t>方面</w:t>
      </w:r>
      <w:r>
        <w:rPr>
          <w:rFonts w:hint="eastAsia" w:ascii="方正楷体_GBK" w:hAnsi="方正楷体_GBK" w:eastAsia="方正楷体_GBK" w:cs="方正楷体_GBK"/>
          <w:sz w:val="32"/>
          <w:szCs w:val="32"/>
        </w:rPr>
        <w:t>。</w:t>
      </w:r>
    </w:p>
    <w:p>
      <w:pPr>
        <w:keepNext w:val="0"/>
        <w:keepLines w:val="0"/>
        <w:pageBreakBefore w:val="0"/>
        <w:widowControl w:val="0"/>
        <w:kinsoku/>
        <w:wordWrap/>
        <w:overflowPunct/>
        <w:topLinePunct w:val="0"/>
        <w:autoSpaceDE/>
        <w:autoSpaceDN/>
        <w:bidi w:val="0"/>
        <w:adjustRightInd/>
        <w:spacing w:line="590" w:lineRule="exact"/>
        <w:ind w:right="0" w:firstLine="640" w:firstLineChars="200"/>
        <w:jc w:val="both"/>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1.</w:t>
      </w:r>
      <w:r>
        <w:rPr>
          <w:rFonts w:hint="default" w:ascii="Times New Roman" w:hAnsi="Times New Roman" w:eastAsia="方正仿宋_GBK" w:cs="Times New Roman"/>
          <w:sz w:val="32"/>
          <w:szCs w:val="32"/>
        </w:rPr>
        <w:t>两个基层供销社未建立“三会”制度</w:t>
      </w:r>
      <w:r>
        <w:rPr>
          <w:rFonts w:hint="eastAsia" w:ascii="Times New Roman" w:hAnsi="Times New Roman" w:eastAsia="方正仿宋_GBK" w:cs="Times New Roman"/>
          <w:sz w:val="32"/>
          <w:szCs w:val="32"/>
          <w:lang w:eastAsia="zh-CN"/>
        </w:rPr>
        <w:t>的问题</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pacing w:line="590" w:lineRule="exact"/>
        <w:ind w:right="0" w:firstLine="642"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b/>
          <w:bCs/>
          <w:sz w:val="32"/>
          <w:szCs w:val="32"/>
          <w:lang w:eastAsia="zh-CN"/>
        </w:rPr>
        <w:t>整改情况：</w:t>
      </w:r>
      <w:r>
        <w:rPr>
          <w:rFonts w:hint="default" w:ascii="Times New Roman" w:hAnsi="Times New Roman" w:eastAsia="方正仿宋_GBK" w:cs="Times New Roman"/>
          <w:sz w:val="32"/>
          <w:szCs w:val="32"/>
        </w:rPr>
        <w:t>按照</w:t>
      </w:r>
      <w:r>
        <w:rPr>
          <w:rFonts w:hint="eastAsia" w:ascii="Times New Roman" w:hAnsi="Times New Roman" w:eastAsia="方正仿宋_GBK" w:cs="Times New Roman"/>
          <w:sz w:val="32"/>
          <w:szCs w:val="32"/>
          <w:lang w:eastAsia="zh-CN"/>
        </w:rPr>
        <w:t>综合改革和</w:t>
      </w:r>
      <w:r>
        <w:rPr>
          <w:rFonts w:hint="default" w:ascii="Times New Roman" w:hAnsi="Times New Roman" w:eastAsia="方正仿宋_GBK" w:cs="Times New Roman"/>
          <w:sz w:val="32"/>
          <w:szCs w:val="32"/>
        </w:rPr>
        <w:t>开放办社的</w:t>
      </w:r>
      <w:r>
        <w:rPr>
          <w:rFonts w:hint="eastAsia" w:ascii="Times New Roman" w:hAnsi="Times New Roman" w:eastAsia="方正仿宋_GBK" w:cs="Times New Roman"/>
          <w:sz w:val="32"/>
          <w:szCs w:val="32"/>
          <w:lang w:eastAsia="zh-CN"/>
        </w:rPr>
        <w:t>有关要求，</w:t>
      </w:r>
      <w:r>
        <w:rPr>
          <w:rFonts w:hint="eastAsia" w:eastAsia="方正仿宋_GBK" w:cs="Times New Roman"/>
          <w:sz w:val="32"/>
          <w:szCs w:val="32"/>
          <w:lang w:eastAsia="zh-CN"/>
        </w:rPr>
        <w:t>加大恢复基层社组织和服务功能的指导及建设力度。</w:t>
      </w:r>
      <w:r>
        <w:rPr>
          <w:rFonts w:hint="default" w:ascii="Times New Roman" w:hAnsi="Times New Roman" w:eastAsia="方正仿宋_GBK" w:cs="Times New Roman"/>
          <w:sz w:val="32"/>
          <w:szCs w:val="32"/>
          <w:lang w:eastAsia="zh-CN"/>
        </w:rPr>
        <w:t>目前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两个</w:t>
      </w:r>
      <w:r>
        <w:rPr>
          <w:rFonts w:hint="default" w:ascii="Times New Roman" w:hAnsi="Times New Roman" w:eastAsia="方正仿宋_GBK" w:cs="Times New Roman"/>
          <w:sz w:val="32"/>
          <w:szCs w:val="32"/>
        </w:rPr>
        <w:t>未建立“三会”制度</w:t>
      </w:r>
      <w:r>
        <w:rPr>
          <w:rFonts w:hint="eastAsia"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lang w:eastAsia="zh-CN"/>
        </w:rPr>
        <w:t>基层社因</w:t>
      </w:r>
      <w:r>
        <w:rPr>
          <w:rFonts w:hint="eastAsia" w:ascii="Times New Roman" w:hAnsi="Times New Roman" w:eastAsia="方正仿宋_GBK" w:cs="Times New Roman"/>
          <w:sz w:val="32"/>
          <w:szCs w:val="32"/>
          <w:lang w:eastAsia="zh-CN"/>
        </w:rPr>
        <w:t>管理人员</w:t>
      </w:r>
      <w:r>
        <w:rPr>
          <w:rFonts w:hint="default" w:ascii="Times New Roman" w:hAnsi="Times New Roman" w:eastAsia="方正仿宋_GBK" w:cs="Times New Roman"/>
          <w:sz w:val="32"/>
          <w:szCs w:val="32"/>
          <w:lang w:eastAsia="zh-CN"/>
        </w:rPr>
        <w:t>退休</w:t>
      </w:r>
      <w:r>
        <w:rPr>
          <w:rFonts w:hint="eastAsia" w:ascii="Times New Roman" w:hAnsi="Times New Roman" w:eastAsia="方正仿宋_GBK" w:cs="Times New Roman"/>
          <w:sz w:val="32"/>
          <w:szCs w:val="32"/>
          <w:lang w:eastAsia="zh-CN"/>
        </w:rPr>
        <w:t>及业务发展需要到县内其他乡镇或县外经营等原因，两个基层社实际经营管理人员少</w:t>
      </w:r>
      <w:r>
        <w:rPr>
          <w:rFonts w:hint="eastAsia" w:ascii="Times New Roman" w:hAnsi="Times New Roman" w:eastAsia="方正仿宋_GBK" w:cs="Times New Roman"/>
          <w:sz w:val="32"/>
          <w:szCs w:val="32"/>
          <w:lang w:val="en-US" w:eastAsia="zh-CN"/>
        </w:rPr>
        <w:t>，暂不具备建立“三会”制度的条件。下一步，县供销社将</w:t>
      </w:r>
      <w:r>
        <w:rPr>
          <w:rFonts w:hint="eastAsia" w:ascii="Times New Roman" w:hAnsi="Times New Roman" w:eastAsia="方正仿宋_GBK" w:cs="Times New Roman"/>
          <w:sz w:val="32"/>
          <w:szCs w:val="32"/>
          <w:lang w:eastAsia="zh-CN"/>
        </w:rPr>
        <w:t>积极发展和吸纳农村致富带头人、农民专业合作社等经营主体入社</w:t>
      </w:r>
      <w:r>
        <w:rPr>
          <w:rFonts w:hint="default" w:ascii="Times New Roman" w:hAnsi="Times New Roman" w:eastAsia="方正仿宋_GBK" w:cs="Times New Roman"/>
          <w:sz w:val="32"/>
          <w:szCs w:val="32"/>
        </w:rPr>
        <w:t>，逐步发展壮大两个基层社</w:t>
      </w:r>
      <w:r>
        <w:rPr>
          <w:rFonts w:hint="eastAsia" w:eastAsia="方正仿宋_GBK" w:cs="Times New Roman"/>
          <w:sz w:val="32"/>
          <w:szCs w:val="32"/>
          <w:lang w:eastAsia="zh-CN"/>
        </w:rPr>
        <w:t>合作组织群体</w:t>
      </w:r>
      <w:r>
        <w:rPr>
          <w:rFonts w:hint="default" w:ascii="Times New Roman" w:hAnsi="Times New Roman" w:eastAsia="方正仿宋_GBK" w:cs="Times New Roman"/>
          <w:sz w:val="32"/>
          <w:szCs w:val="32"/>
        </w:rPr>
        <w:t>，</w:t>
      </w:r>
      <w:r>
        <w:rPr>
          <w:rFonts w:hint="eastAsia" w:eastAsia="方正仿宋_GBK" w:cs="Times New Roman"/>
          <w:sz w:val="32"/>
          <w:szCs w:val="32"/>
          <w:lang w:eastAsia="zh-CN"/>
        </w:rPr>
        <w:t>进一步</w:t>
      </w:r>
      <w:r>
        <w:rPr>
          <w:rFonts w:hint="default" w:ascii="Times New Roman" w:hAnsi="Times New Roman" w:eastAsia="方正仿宋_GBK" w:cs="Times New Roman"/>
          <w:sz w:val="32"/>
          <w:szCs w:val="32"/>
        </w:rPr>
        <w:t>完善基层社服务功能，提高为“三农”服务的质量和水平</w:t>
      </w:r>
      <w:r>
        <w:rPr>
          <w:rFonts w:hint="eastAsia" w:ascii="Times New Roman" w:hAnsi="Times New Roman" w:eastAsia="方正仿宋_GBK" w:cs="Times New Roman"/>
          <w:sz w:val="32"/>
          <w:szCs w:val="32"/>
          <w:lang w:eastAsia="zh-CN"/>
        </w:rPr>
        <w:t>，</w:t>
      </w:r>
      <w:r>
        <w:rPr>
          <w:rFonts w:hint="eastAsia" w:eastAsia="方正仿宋_GBK" w:cs="Times New Roman"/>
          <w:sz w:val="32"/>
          <w:szCs w:val="32"/>
          <w:lang w:eastAsia="zh-CN"/>
        </w:rPr>
        <w:t>一旦</w:t>
      </w:r>
      <w:r>
        <w:rPr>
          <w:rFonts w:hint="default" w:ascii="Times New Roman" w:hAnsi="Times New Roman" w:eastAsia="方正仿宋_GBK" w:cs="Times New Roman"/>
          <w:sz w:val="32"/>
          <w:szCs w:val="32"/>
        </w:rPr>
        <w:t>条件成熟，</w:t>
      </w:r>
      <w:r>
        <w:rPr>
          <w:rFonts w:hint="eastAsia" w:eastAsia="方正仿宋_GBK" w:cs="Times New Roman"/>
          <w:sz w:val="32"/>
          <w:szCs w:val="32"/>
          <w:lang w:eastAsia="zh-CN"/>
        </w:rPr>
        <w:t>及时</w:t>
      </w:r>
      <w:r>
        <w:rPr>
          <w:rFonts w:hint="default" w:ascii="Times New Roman" w:hAnsi="Times New Roman" w:eastAsia="方正仿宋_GBK" w:cs="Times New Roman"/>
          <w:sz w:val="32"/>
          <w:szCs w:val="32"/>
        </w:rPr>
        <w:t>建立和完善两个基层社的“三会”制度。</w:t>
      </w:r>
    </w:p>
    <w:p>
      <w:pPr>
        <w:keepNext w:val="0"/>
        <w:keepLines w:val="0"/>
        <w:pageBreakBefore w:val="0"/>
        <w:widowControl w:val="0"/>
        <w:kinsoku/>
        <w:wordWrap/>
        <w:overflowPunct/>
        <w:topLinePunct w:val="0"/>
        <w:autoSpaceDE/>
        <w:autoSpaceDN/>
        <w:bidi w:val="0"/>
        <w:adjustRightInd/>
        <w:spacing w:line="590" w:lineRule="exact"/>
        <w:ind w:right="0" w:firstLine="640" w:firstLineChars="200"/>
        <w:jc w:val="both"/>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2.</w:t>
      </w:r>
      <w:r>
        <w:rPr>
          <w:rFonts w:hint="default" w:ascii="Times New Roman" w:hAnsi="Times New Roman" w:eastAsia="方正仿宋_GBK" w:cs="Times New Roman"/>
          <w:sz w:val="32"/>
          <w:szCs w:val="32"/>
        </w:rPr>
        <w:t>未完成构建日用消费品服务网络目标</w:t>
      </w:r>
      <w:r>
        <w:rPr>
          <w:rFonts w:hint="eastAsia" w:ascii="Times New Roman" w:hAnsi="Times New Roman" w:eastAsia="方正仿宋_GBK" w:cs="Times New Roman"/>
          <w:sz w:val="32"/>
          <w:szCs w:val="32"/>
          <w:lang w:eastAsia="zh-CN"/>
        </w:rPr>
        <w:t>的问题</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pacing w:line="590" w:lineRule="exact"/>
        <w:ind w:right="0" w:firstLine="642" w:firstLineChars="200"/>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b/>
          <w:bCs/>
          <w:sz w:val="32"/>
          <w:szCs w:val="32"/>
          <w:lang w:eastAsia="zh-CN"/>
        </w:rPr>
        <w:t>整改情况：</w:t>
      </w:r>
      <w:r>
        <w:rPr>
          <w:rFonts w:hint="default" w:ascii="Times New Roman" w:hAnsi="Times New Roman" w:eastAsia="方正仿宋_GBK" w:cs="Times New Roman"/>
          <w:i w:val="0"/>
          <w:iCs w:val="0"/>
          <w:caps w:val="0"/>
          <w:color w:val="auto"/>
          <w:spacing w:val="7"/>
          <w:sz w:val="32"/>
          <w:szCs w:val="32"/>
          <w:highlight w:val="none"/>
          <w:shd w:val="clear" w:color="auto" w:fill="FFFFFF"/>
          <w:lang w:val="en-US" w:eastAsia="zh-CN"/>
        </w:rPr>
        <w:t>认真贯彻落实中央</w:t>
      </w:r>
      <w:r>
        <w:rPr>
          <w:rFonts w:hint="eastAsia" w:eastAsia="方正仿宋_GBK" w:cs="Times New Roman"/>
          <w:i w:val="0"/>
          <w:iCs w:val="0"/>
          <w:caps w:val="0"/>
          <w:color w:val="auto"/>
          <w:spacing w:val="7"/>
          <w:sz w:val="32"/>
          <w:szCs w:val="32"/>
          <w:highlight w:val="none"/>
          <w:shd w:val="clear" w:color="auto" w:fill="FFFFFF"/>
          <w:lang w:val="en-US" w:eastAsia="zh-CN"/>
        </w:rPr>
        <w:t>和</w:t>
      </w:r>
      <w:r>
        <w:rPr>
          <w:rFonts w:hint="default" w:ascii="Times New Roman" w:hAnsi="Times New Roman" w:eastAsia="方正仿宋_GBK" w:cs="Times New Roman"/>
          <w:i w:val="0"/>
          <w:iCs w:val="0"/>
          <w:caps w:val="0"/>
          <w:color w:val="auto"/>
          <w:spacing w:val="7"/>
          <w:sz w:val="32"/>
          <w:szCs w:val="32"/>
          <w:highlight w:val="none"/>
          <w:shd w:val="clear" w:color="auto" w:fill="FFFFFF"/>
          <w:lang w:val="en-US" w:eastAsia="zh-CN"/>
        </w:rPr>
        <w:t>省市县</w:t>
      </w:r>
      <w:r>
        <w:rPr>
          <w:rFonts w:hint="eastAsia" w:eastAsia="方正仿宋_GBK" w:cs="Times New Roman"/>
          <w:i w:val="0"/>
          <w:iCs w:val="0"/>
          <w:caps w:val="0"/>
          <w:color w:val="auto"/>
          <w:spacing w:val="7"/>
          <w:sz w:val="32"/>
          <w:szCs w:val="32"/>
          <w:highlight w:val="none"/>
          <w:shd w:val="clear" w:color="auto" w:fill="FFFFFF"/>
          <w:lang w:val="en-US" w:eastAsia="zh-CN"/>
        </w:rPr>
        <w:t>委</w:t>
      </w:r>
      <w:r>
        <w:rPr>
          <w:rFonts w:hint="eastAsia" w:ascii="Times New Roman" w:hAnsi="Times New Roman" w:eastAsia="方正仿宋_GBK" w:cs="Times New Roman"/>
          <w:sz w:val="32"/>
          <w:szCs w:val="32"/>
          <w:lang w:eastAsia="zh-CN"/>
        </w:rPr>
        <w:t>关于深化</w:t>
      </w:r>
      <w:r>
        <w:rPr>
          <w:rFonts w:hint="default" w:ascii="Times New Roman" w:hAnsi="Times New Roman" w:eastAsia="方正仿宋_GBK" w:cs="Times New Roman"/>
          <w:sz w:val="32"/>
          <w:szCs w:val="32"/>
        </w:rPr>
        <w:t>供销社综合改革</w:t>
      </w:r>
      <w:r>
        <w:rPr>
          <w:rFonts w:hint="eastAsia" w:ascii="Times New Roman" w:hAnsi="Times New Roman" w:eastAsia="方正仿宋_GBK" w:cs="Times New Roman"/>
          <w:sz w:val="32"/>
          <w:szCs w:val="32"/>
          <w:lang w:eastAsia="zh-CN"/>
        </w:rPr>
        <w:t>意见</w:t>
      </w:r>
      <w:r>
        <w:rPr>
          <w:rFonts w:hint="default" w:ascii="Times New Roman" w:hAnsi="Times New Roman" w:eastAsia="方正仿宋_GBK" w:cs="Times New Roman"/>
          <w:i w:val="0"/>
          <w:iCs w:val="0"/>
          <w:caps w:val="0"/>
          <w:color w:val="auto"/>
          <w:spacing w:val="7"/>
          <w:sz w:val="32"/>
          <w:szCs w:val="32"/>
          <w:highlight w:val="none"/>
          <w:shd w:val="clear" w:color="auto" w:fill="FFFFFF"/>
          <w:lang w:val="en-US" w:eastAsia="zh-CN"/>
        </w:rPr>
        <w:t>，</w:t>
      </w:r>
      <w:r>
        <w:rPr>
          <w:rFonts w:hint="default" w:ascii="Times New Roman" w:hAnsi="Times New Roman" w:eastAsia="方正仿宋_GBK" w:cs="Times New Roman"/>
          <w:b w:val="0"/>
          <w:bCs w:val="0"/>
          <w:color w:val="auto"/>
          <w:sz w:val="32"/>
          <w:szCs w:val="32"/>
          <w:highlight w:val="none"/>
          <w:lang w:val="en-US" w:eastAsia="zh-CN"/>
        </w:rPr>
        <w:t>制定印发《深入学习贯彻习近平总书记重要指示批示精神　推动易门供销工作高质量发展的实施方案》。由班子成员带队，分三组对全县</w:t>
      </w:r>
      <w:r>
        <w:rPr>
          <w:rFonts w:hint="eastAsia" w:eastAsia="方正仿宋_GBK" w:cs="Times New Roman"/>
          <w:b w:val="0"/>
          <w:bCs w:val="0"/>
          <w:color w:val="auto"/>
          <w:sz w:val="32"/>
          <w:szCs w:val="32"/>
          <w:highlight w:val="none"/>
          <w:lang w:val="en-US" w:eastAsia="zh-CN"/>
        </w:rPr>
        <w:t>系统内</w:t>
      </w:r>
      <w:r>
        <w:rPr>
          <w:rFonts w:hint="default" w:ascii="Times New Roman" w:hAnsi="Times New Roman" w:eastAsia="方正仿宋_GBK" w:cs="Times New Roman"/>
          <w:b w:val="0"/>
          <w:bCs w:val="0"/>
          <w:color w:val="auto"/>
          <w:sz w:val="32"/>
          <w:szCs w:val="32"/>
          <w:highlight w:val="none"/>
          <w:lang w:val="en-US" w:eastAsia="zh-CN"/>
        </w:rPr>
        <w:t>乡镇（街道）中心超市</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基层供销社、农家（资）店、村级综合服务社进行摸底排查，全面了解生产经营情况</w:t>
      </w:r>
      <w:r>
        <w:rPr>
          <w:rFonts w:hint="default" w:ascii="Times New Roman" w:hAnsi="Times New Roman" w:eastAsia="方正仿宋_GBK" w:cs="Times New Roman"/>
          <w:b w:val="0"/>
          <w:bCs w:val="0"/>
          <w:color w:val="auto"/>
          <w:spacing w:val="0"/>
          <w:sz w:val="32"/>
          <w:szCs w:val="32"/>
          <w:highlight w:val="none"/>
          <w:u w:val="none"/>
          <w:shd w:val="clear" w:color="auto" w:fill="auto"/>
          <w:lang w:val="en-US" w:eastAsia="zh-CN"/>
        </w:rPr>
        <w:t>。积极</w:t>
      </w:r>
      <w:r>
        <w:rPr>
          <w:rFonts w:hint="default" w:ascii="Times New Roman" w:hAnsi="Times New Roman" w:eastAsia="方正仿宋_GBK" w:cs="Times New Roman"/>
          <w:color w:val="auto"/>
          <w:sz w:val="32"/>
          <w:szCs w:val="32"/>
          <w:highlight w:val="none"/>
          <w:lang w:val="en-US" w:eastAsia="zh-CN"/>
        </w:rPr>
        <w:t>实施供销合作社壮大培育工程，谋划并申报了现代商贸流通领域项目</w:t>
      </w:r>
      <w:r>
        <w:rPr>
          <w:rFonts w:hint="eastAsia" w:ascii="Times New Roman" w:hAnsi="Times New Roman" w:eastAsia="方正仿宋_GBK" w:cs="Times New Roman"/>
          <w:color w:val="auto"/>
          <w:sz w:val="32"/>
          <w:szCs w:val="32"/>
          <w:highlight w:val="none"/>
          <w:lang w:val="en-US" w:eastAsia="zh-CN"/>
        </w:rPr>
        <w:t>。</w:t>
      </w:r>
      <w:r>
        <w:rPr>
          <w:rFonts w:hint="eastAsia" w:eastAsia="方正仿宋_GBK" w:cs="Times New Roman"/>
          <w:i w:val="0"/>
          <w:iCs w:val="0"/>
          <w:caps w:val="0"/>
          <w:color w:val="auto"/>
          <w:spacing w:val="7"/>
          <w:sz w:val="32"/>
          <w:szCs w:val="32"/>
          <w:highlight w:val="none"/>
          <w:shd w:val="clear" w:color="auto" w:fill="FFFFFF"/>
          <w:lang w:val="en-US" w:eastAsia="zh-CN"/>
        </w:rPr>
        <w:t>下一步，易门县供销社将</w:t>
      </w:r>
      <w:r>
        <w:rPr>
          <w:rFonts w:hint="eastAsia" w:ascii="Times New Roman" w:hAnsi="Times New Roman" w:eastAsia="方正仿宋_GBK" w:cs="Times New Roman"/>
          <w:sz w:val="32"/>
          <w:szCs w:val="32"/>
          <w:lang w:eastAsia="zh-CN"/>
        </w:rPr>
        <w:t>积极整合供销系统资产资源</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加大招商引资</w:t>
      </w:r>
      <w:r>
        <w:rPr>
          <w:rFonts w:hint="eastAsia" w:eastAsia="方正仿宋_GBK" w:cs="Times New Roman"/>
          <w:sz w:val="32"/>
          <w:szCs w:val="32"/>
          <w:lang w:eastAsia="zh-CN"/>
        </w:rPr>
        <w:t>和开放办社</w:t>
      </w:r>
      <w:r>
        <w:rPr>
          <w:rFonts w:hint="eastAsia" w:ascii="Times New Roman" w:hAnsi="Times New Roman" w:eastAsia="方正仿宋_GBK" w:cs="Times New Roman"/>
          <w:sz w:val="32"/>
          <w:szCs w:val="32"/>
          <w:lang w:eastAsia="zh-CN"/>
        </w:rPr>
        <w:t>力度，</w:t>
      </w:r>
      <w:r>
        <w:rPr>
          <w:rFonts w:hint="eastAsia" w:eastAsia="方正仿宋_GBK" w:cs="Times New Roman"/>
          <w:sz w:val="32"/>
          <w:szCs w:val="32"/>
          <w:lang w:eastAsia="zh-CN"/>
        </w:rPr>
        <w:t>充分发挥流通企业的作用，</w:t>
      </w:r>
      <w:r>
        <w:rPr>
          <w:rFonts w:hint="eastAsia" w:ascii="Times New Roman" w:hAnsi="Times New Roman" w:eastAsia="方正仿宋_GBK" w:cs="Times New Roman"/>
          <w:sz w:val="32"/>
          <w:szCs w:val="32"/>
          <w:lang w:eastAsia="zh-CN"/>
        </w:rPr>
        <w:t>争取各级项目资金支持，</w:t>
      </w:r>
      <w:r>
        <w:rPr>
          <w:rFonts w:hint="eastAsia" w:eastAsia="方正仿宋_GBK" w:cs="Times New Roman"/>
          <w:sz w:val="32"/>
          <w:szCs w:val="32"/>
          <w:lang w:eastAsia="zh-CN"/>
        </w:rPr>
        <w:t>鼓励和扶持加盟企业</w:t>
      </w:r>
      <w:r>
        <w:rPr>
          <w:rFonts w:hint="eastAsia" w:ascii="Times New Roman" w:hAnsi="Times New Roman" w:eastAsia="方正仿宋_GBK" w:cs="Times New Roman"/>
          <w:sz w:val="32"/>
          <w:szCs w:val="32"/>
          <w:lang w:eastAsia="zh-CN"/>
        </w:rPr>
        <w:t>加大</w:t>
      </w:r>
      <w:r>
        <w:rPr>
          <w:rFonts w:hint="eastAsia" w:eastAsia="方正仿宋_GBK" w:cs="Times New Roman"/>
          <w:sz w:val="32"/>
          <w:szCs w:val="32"/>
          <w:lang w:eastAsia="zh-CN"/>
        </w:rPr>
        <w:t>城乡</w:t>
      </w:r>
      <w:r>
        <w:rPr>
          <w:rFonts w:hint="eastAsia" w:ascii="Times New Roman" w:hAnsi="Times New Roman" w:eastAsia="方正仿宋_GBK" w:cs="Times New Roman"/>
          <w:sz w:val="32"/>
          <w:szCs w:val="32"/>
          <w:lang w:eastAsia="zh-CN"/>
        </w:rPr>
        <w:t>商贸流通基础设施建设，</w:t>
      </w:r>
      <w:r>
        <w:rPr>
          <w:rFonts w:hint="default" w:ascii="Times New Roman" w:hAnsi="Times New Roman" w:eastAsia="方正仿宋_GBK" w:cs="Times New Roman"/>
          <w:sz w:val="32"/>
          <w:szCs w:val="32"/>
        </w:rPr>
        <w:t>大力发展</w:t>
      </w:r>
      <w:r>
        <w:rPr>
          <w:rFonts w:hint="eastAsia" w:eastAsia="方正仿宋_GBK" w:cs="Times New Roman"/>
          <w:sz w:val="32"/>
          <w:szCs w:val="32"/>
          <w:lang w:eastAsia="zh-CN"/>
        </w:rPr>
        <w:t>发展连锁经营和</w:t>
      </w:r>
      <w:r>
        <w:rPr>
          <w:rFonts w:hint="default" w:ascii="Times New Roman" w:hAnsi="Times New Roman" w:eastAsia="方正仿宋_GBK" w:cs="Times New Roman"/>
          <w:sz w:val="32"/>
          <w:szCs w:val="32"/>
        </w:rPr>
        <w:t>农村日用消费品物流配送业务</w:t>
      </w:r>
      <w:r>
        <w:rPr>
          <w:rFonts w:hint="eastAsia" w:ascii="Times New Roman" w:hAnsi="Times New Roman" w:eastAsia="方正仿宋_GBK" w:cs="Times New Roman"/>
          <w:sz w:val="32"/>
          <w:szCs w:val="32"/>
          <w:lang w:eastAsia="zh-CN"/>
        </w:rPr>
        <w:t>，逐步健全完善全县</w:t>
      </w:r>
      <w:r>
        <w:rPr>
          <w:rFonts w:hint="eastAsia" w:eastAsia="方正仿宋_GBK" w:cs="Times New Roman"/>
          <w:sz w:val="32"/>
          <w:szCs w:val="32"/>
          <w:lang w:eastAsia="zh-CN"/>
        </w:rPr>
        <w:t>农村</w:t>
      </w:r>
      <w:r>
        <w:rPr>
          <w:rFonts w:hint="default" w:ascii="Times New Roman" w:hAnsi="Times New Roman" w:eastAsia="方正仿宋_GBK" w:cs="Times New Roman"/>
          <w:sz w:val="32"/>
          <w:szCs w:val="32"/>
        </w:rPr>
        <w:t>日用消费品服务网络</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pacing w:line="590" w:lineRule="exact"/>
        <w:ind w:right="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val="en-US" w:eastAsia="zh-CN"/>
        </w:rPr>
        <w:t>（三）</w:t>
      </w:r>
      <w:r>
        <w:rPr>
          <w:rFonts w:hint="default" w:ascii="Times New Roman" w:hAnsi="Times New Roman" w:eastAsia="方正楷体_GBK" w:cs="Times New Roman"/>
          <w:sz w:val="32"/>
          <w:szCs w:val="32"/>
        </w:rPr>
        <w:t>未建立社有资产监管制度和社有资本经营预算管理制度</w:t>
      </w:r>
      <w:r>
        <w:rPr>
          <w:rFonts w:hint="eastAsia" w:ascii="Times New Roman" w:hAnsi="Times New Roman" w:eastAsia="方正楷体_GBK" w:cs="Times New Roman"/>
          <w:sz w:val="32"/>
          <w:szCs w:val="32"/>
          <w:lang w:eastAsia="zh-CN"/>
        </w:rPr>
        <w:t>的问题</w:t>
      </w:r>
      <w:r>
        <w:rPr>
          <w:rFonts w:hint="default" w:ascii="Times New Roman" w:hAnsi="Times New Roman" w:eastAsia="方正楷体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right="0" w:firstLine="642" w:firstLineChars="200"/>
        <w:jc w:val="both"/>
        <w:textAlignment w:val="auto"/>
        <w:rPr>
          <w:rFonts w:hint="eastAsia" w:eastAsia="方正仿宋_GBK" w:cs="Times New Roman"/>
          <w:sz w:val="32"/>
          <w:szCs w:val="32"/>
          <w:lang w:eastAsia="zh-CN"/>
        </w:rPr>
      </w:pPr>
      <w:r>
        <w:rPr>
          <w:rFonts w:hint="eastAsia" w:ascii="Times New Roman" w:hAnsi="Times New Roman" w:eastAsia="方正仿宋_GBK" w:cs="Times New Roman"/>
          <w:b/>
          <w:bCs/>
          <w:sz w:val="32"/>
          <w:szCs w:val="32"/>
          <w:lang w:eastAsia="zh-CN"/>
        </w:rPr>
        <w:t>整改情况：</w:t>
      </w:r>
      <w:r>
        <w:rPr>
          <w:rFonts w:hint="eastAsia" w:eastAsia="方正仿宋_GBK" w:cs="Times New Roman"/>
          <w:sz w:val="32"/>
          <w:szCs w:val="32"/>
          <w:lang w:eastAsia="zh-CN"/>
        </w:rPr>
        <w:t>结合易门县供销社及社有企业实际，制定印发《易门县供销合作社联合社部门预算管理办法》、《易门县供销合作社联合社社有资产监督管理办法》、《易门县鹏达供销社有资产经营管理有限公司资本经营预算管理办法》，规范部门预算、社有资产监管及社有企业经营管理。</w:t>
      </w:r>
    </w:p>
    <w:p>
      <w:pPr>
        <w:keepNext w:val="0"/>
        <w:keepLines w:val="0"/>
        <w:pageBreakBefore w:val="0"/>
        <w:widowControl w:val="0"/>
        <w:numPr>
          <w:ilvl w:val="0"/>
          <w:numId w:val="1"/>
        </w:numPr>
        <w:kinsoku/>
        <w:wordWrap/>
        <w:overflowPunct/>
        <w:topLinePunct w:val="0"/>
        <w:autoSpaceDE/>
        <w:autoSpaceDN/>
        <w:bidi w:val="0"/>
        <w:adjustRightInd/>
        <w:spacing w:line="590" w:lineRule="exact"/>
        <w:ind w:right="0" w:firstLine="640" w:firstLineChars="200"/>
        <w:jc w:val="both"/>
        <w:textAlignment w:val="auto"/>
        <w:rPr>
          <w:rFonts w:hint="eastAsia"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rPr>
        <w:t>超规定比例多预留项目工程质量保证金</w:t>
      </w:r>
      <w:r>
        <w:rPr>
          <w:rFonts w:hint="eastAsia" w:ascii="Times New Roman" w:hAnsi="Times New Roman" w:eastAsia="方正楷体_GBK" w:cs="Times New Roman"/>
          <w:sz w:val="32"/>
          <w:szCs w:val="32"/>
          <w:lang w:eastAsia="zh-CN"/>
        </w:rPr>
        <w:t>的问题</w:t>
      </w:r>
    </w:p>
    <w:p>
      <w:pPr>
        <w:keepNext w:val="0"/>
        <w:keepLines w:val="0"/>
        <w:pageBreakBefore w:val="0"/>
        <w:widowControl w:val="0"/>
        <w:kinsoku/>
        <w:wordWrap/>
        <w:overflowPunct/>
        <w:topLinePunct w:val="0"/>
        <w:autoSpaceDE/>
        <w:autoSpaceDN/>
        <w:bidi w:val="0"/>
        <w:adjustRightInd/>
        <w:spacing w:line="590" w:lineRule="exact"/>
        <w:ind w:right="0" w:firstLine="642" w:firstLineChars="200"/>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b/>
          <w:bCs/>
          <w:sz w:val="32"/>
          <w:szCs w:val="32"/>
          <w:lang w:eastAsia="zh-CN"/>
        </w:rPr>
        <w:t>整改情况：</w:t>
      </w:r>
      <w:r>
        <w:rPr>
          <w:rFonts w:hint="eastAsia" w:ascii="Times New Roman" w:hAnsi="Times New Roman" w:eastAsia="方正仿宋_GBK" w:cs="Times New Roman"/>
          <w:sz w:val="32"/>
          <w:szCs w:val="32"/>
          <w:lang w:eastAsia="zh-CN"/>
        </w:rPr>
        <w:t>及时清理排查预留项目工程质量保证金的情况，截至</w:t>
      </w:r>
      <w:bookmarkStart w:id="0" w:name="_GoBack"/>
      <w:bookmarkEnd w:id="0"/>
      <w:r>
        <w:rPr>
          <w:rFonts w:hint="eastAsia" w:ascii="Times New Roman" w:hAnsi="Times New Roman" w:eastAsia="方正仿宋_GBK" w:cs="Times New Roman"/>
          <w:sz w:val="32"/>
          <w:szCs w:val="32"/>
          <w:lang w:eastAsia="zh-CN"/>
        </w:rPr>
        <w:t>目前，</w:t>
      </w:r>
      <w:r>
        <w:rPr>
          <w:rFonts w:hint="default" w:ascii="Times New Roman" w:hAnsi="Times New Roman" w:eastAsia="方正仿宋_GBK" w:cs="Times New Roman"/>
          <w:sz w:val="32"/>
          <w:szCs w:val="32"/>
          <w:lang w:eastAsia="zh-CN"/>
        </w:rPr>
        <w:t>已</w:t>
      </w:r>
      <w:r>
        <w:rPr>
          <w:rFonts w:hint="default" w:ascii="Times New Roman" w:hAnsi="Times New Roman" w:eastAsia="方正仿宋_GBK" w:cs="Times New Roman"/>
          <w:sz w:val="32"/>
          <w:szCs w:val="32"/>
        </w:rPr>
        <w:t>经</w:t>
      </w:r>
      <w:r>
        <w:rPr>
          <w:rFonts w:hint="eastAsia" w:ascii="Times New Roman" w:hAnsi="Times New Roman" w:eastAsia="方正仿宋_GBK" w:cs="Times New Roman"/>
          <w:sz w:val="32"/>
          <w:szCs w:val="32"/>
          <w:lang w:eastAsia="zh-CN"/>
        </w:rPr>
        <w:t>全额</w:t>
      </w:r>
      <w:r>
        <w:rPr>
          <w:rFonts w:hint="default" w:ascii="Times New Roman" w:hAnsi="Times New Roman" w:eastAsia="方正仿宋_GBK" w:cs="Times New Roman"/>
          <w:sz w:val="32"/>
          <w:szCs w:val="32"/>
        </w:rPr>
        <w:t>清退预留项目工程质量保证金</w:t>
      </w:r>
      <w:r>
        <w:rPr>
          <w:rFonts w:hint="eastAsia" w:ascii="Times New Roman" w:hAnsi="Times New Roman" w:eastAsia="方正仿宋_GBK" w:cs="Times New Roman"/>
          <w:sz w:val="32"/>
          <w:szCs w:val="32"/>
          <w:lang w:eastAsia="zh-CN"/>
        </w:rPr>
        <w:t>。</w:t>
      </w:r>
      <w:r>
        <w:rPr>
          <w:rFonts w:hint="eastAsia" w:eastAsia="方正仿宋_GBK" w:cs="Times New Roman"/>
          <w:sz w:val="32"/>
          <w:szCs w:val="32"/>
          <w:lang w:eastAsia="zh-CN"/>
        </w:rPr>
        <w:t>下一步，易门县供销社将进一步强化项目建设管理监督，严格执行建设工程项目质量保证金等相关规定，杜绝违反规定的情形发生。</w:t>
      </w:r>
    </w:p>
    <w:p>
      <w:pPr>
        <w:keepNext w:val="0"/>
        <w:keepLines w:val="0"/>
        <w:pageBreakBefore w:val="0"/>
        <w:widowControl w:val="0"/>
        <w:kinsoku/>
        <w:wordWrap/>
        <w:overflowPunct/>
        <w:topLinePunct w:val="0"/>
        <w:autoSpaceDE/>
        <w:autoSpaceDN/>
        <w:bidi w:val="0"/>
        <w:adjustRightInd/>
        <w:spacing w:line="590" w:lineRule="exact"/>
        <w:ind w:right="0"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二、</w:t>
      </w:r>
      <w:r>
        <w:rPr>
          <w:rFonts w:hint="eastAsia" w:ascii="方正黑体_GBK" w:hAnsi="方正黑体_GBK" w:eastAsia="方正黑体_GBK" w:cs="方正黑体_GBK"/>
          <w:sz w:val="32"/>
          <w:szCs w:val="32"/>
        </w:rPr>
        <w:t>社有资产监督管理方面</w:t>
      </w:r>
    </w:p>
    <w:p>
      <w:pPr>
        <w:keepNext w:val="0"/>
        <w:keepLines w:val="0"/>
        <w:pageBreakBefore w:val="0"/>
        <w:widowControl w:val="0"/>
        <w:kinsoku/>
        <w:wordWrap/>
        <w:overflowPunct/>
        <w:topLinePunct w:val="0"/>
        <w:autoSpaceDE/>
        <w:autoSpaceDN/>
        <w:bidi w:val="0"/>
        <w:adjustRightInd/>
        <w:spacing w:line="590" w:lineRule="exact"/>
        <w:ind w:right="0"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rPr>
        <w:t>资产管理不规范</w:t>
      </w:r>
      <w:r>
        <w:rPr>
          <w:rFonts w:hint="eastAsia" w:ascii="方正楷体_GBK" w:hAnsi="方正楷体_GBK" w:eastAsia="方正楷体_GBK" w:cs="方正楷体_GBK"/>
          <w:sz w:val="32"/>
          <w:szCs w:val="32"/>
          <w:lang w:eastAsia="zh-CN"/>
        </w:rPr>
        <w:t>的问题</w:t>
      </w:r>
      <w:r>
        <w:rPr>
          <w:rFonts w:hint="eastAsia" w:ascii="方正楷体_GBK" w:hAnsi="方正楷体_GBK" w:eastAsia="方正楷体_GBK" w:cs="方正楷体_GBK"/>
          <w:sz w:val="32"/>
          <w:szCs w:val="32"/>
        </w:rPr>
        <w:t>。</w:t>
      </w:r>
    </w:p>
    <w:p>
      <w:pPr>
        <w:keepNext w:val="0"/>
        <w:keepLines w:val="0"/>
        <w:pageBreakBefore w:val="0"/>
        <w:widowControl w:val="0"/>
        <w:kinsoku/>
        <w:wordWrap/>
        <w:overflowPunct/>
        <w:topLinePunct w:val="0"/>
        <w:autoSpaceDE/>
        <w:autoSpaceDN/>
        <w:bidi w:val="0"/>
        <w:adjustRightInd/>
        <w:spacing w:line="590" w:lineRule="exact"/>
        <w:ind w:right="0" w:firstLine="640" w:firstLineChars="200"/>
        <w:jc w:val="both"/>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1.部分</w:t>
      </w:r>
      <w:r>
        <w:rPr>
          <w:rFonts w:hint="default" w:ascii="Times New Roman" w:hAnsi="Times New Roman" w:eastAsia="方正仿宋_GBK" w:cs="Times New Roman"/>
          <w:sz w:val="32"/>
          <w:szCs w:val="32"/>
        </w:rPr>
        <w:t>固定资产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无形资产未入账</w:t>
      </w:r>
      <w:r>
        <w:rPr>
          <w:rFonts w:hint="eastAsia" w:ascii="Times New Roman" w:hAnsi="Times New Roman" w:eastAsia="方正仿宋_GBK" w:cs="Times New Roman"/>
          <w:sz w:val="32"/>
          <w:szCs w:val="32"/>
          <w:lang w:eastAsia="zh-CN"/>
        </w:rPr>
        <w:t>的问题。</w:t>
      </w:r>
    </w:p>
    <w:p>
      <w:pPr>
        <w:keepNext w:val="0"/>
        <w:keepLines w:val="0"/>
        <w:pageBreakBefore w:val="0"/>
        <w:widowControl w:val="0"/>
        <w:kinsoku/>
        <w:wordWrap/>
        <w:overflowPunct/>
        <w:topLinePunct w:val="0"/>
        <w:autoSpaceDE/>
        <w:autoSpaceDN/>
        <w:bidi w:val="0"/>
        <w:adjustRightInd/>
        <w:spacing w:line="590" w:lineRule="exact"/>
        <w:ind w:right="0" w:firstLine="642" w:firstLineChars="200"/>
        <w:jc w:val="both"/>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b/>
          <w:bCs/>
          <w:sz w:val="32"/>
          <w:szCs w:val="32"/>
          <w:lang w:eastAsia="zh-CN"/>
        </w:rPr>
        <w:t>整改情况：</w:t>
      </w:r>
      <w:r>
        <w:rPr>
          <w:rFonts w:hint="default" w:ascii="Times New Roman" w:hAnsi="Times New Roman" w:eastAsia="方正仿宋_GBK" w:cs="Times New Roman"/>
          <w:sz w:val="32"/>
          <w:szCs w:val="32"/>
        </w:rPr>
        <w:t>已经</w:t>
      </w:r>
      <w:r>
        <w:rPr>
          <w:rFonts w:hint="eastAsia" w:ascii="Times New Roman" w:hAnsi="Times New Roman" w:eastAsia="方正仿宋_GBK" w:cs="Times New Roman"/>
          <w:sz w:val="32"/>
          <w:szCs w:val="32"/>
          <w:lang w:eastAsia="zh-CN"/>
        </w:rPr>
        <w:t>及时按资产管理规定</w:t>
      </w:r>
      <w:r>
        <w:rPr>
          <w:rFonts w:hint="default" w:ascii="Times New Roman" w:hAnsi="Times New Roman" w:eastAsia="方正仿宋_GBK" w:cs="Times New Roman"/>
          <w:sz w:val="32"/>
          <w:szCs w:val="32"/>
        </w:rPr>
        <w:t>入账</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pacing w:line="590" w:lineRule="exact"/>
        <w:ind w:right="0" w:firstLine="640" w:firstLineChars="200"/>
        <w:jc w:val="both"/>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2.</w:t>
      </w:r>
      <w:r>
        <w:rPr>
          <w:rFonts w:hint="default" w:ascii="Times New Roman" w:hAnsi="Times New Roman" w:eastAsia="方正仿宋_GBK" w:cs="Times New Roman"/>
          <w:sz w:val="32"/>
          <w:szCs w:val="32"/>
        </w:rPr>
        <w:t>2宗社有资产产权不清。</w:t>
      </w:r>
    </w:p>
    <w:p>
      <w:pPr>
        <w:keepNext w:val="0"/>
        <w:keepLines w:val="0"/>
        <w:pageBreakBefore w:val="0"/>
        <w:widowControl w:val="0"/>
        <w:kinsoku/>
        <w:wordWrap/>
        <w:overflowPunct/>
        <w:topLinePunct w:val="0"/>
        <w:autoSpaceDE/>
        <w:autoSpaceDN/>
        <w:bidi w:val="0"/>
        <w:adjustRightInd/>
        <w:spacing w:line="590" w:lineRule="exact"/>
        <w:ind w:right="0" w:firstLine="642"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b/>
          <w:bCs/>
          <w:sz w:val="32"/>
          <w:szCs w:val="32"/>
          <w:lang w:eastAsia="zh-CN"/>
        </w:rPr>
        <w:t>整改情况：</w:t>
      </w:r>
      <w:r>
        <w:rPr>
          <w:rFonts w:hint="eastAsia" w:eastAsia="方正仿宋_GBK" w:cs="Times New Roman"/>
          <w:sz w:val="32"/>
          <w:szCs w:val="32"/>
          <w:lang w:eastAsia="zh-CN"/>
        </w:rPr>
        <w:t>及时组</w:t>
      </w:r>
      <w:r>
        <w:rPr>
          <w:rFonts w:hint="default" w:ascii="Times New Roman" w:hAnsi="Times New Roman" w:eastAsia="方正仿宋_GBK" w:cs="Times New Roman"/>
          <w:sz w:val="32"/>
          <w:szCs w:val="32"/>
        </w:rPr>
        <w:t>织人员对2宗资产进行摸底，</w:t>
      </w:r>
      <w:r>
        <w:rPr>
          <w:rFonts w:hint="eastAsia" w:ascii="Times New Roman" w:hAnsi="Times New Roman" w:eastAsia="方正仿宋_GBK" w:cs="Times New Roman"/>
          <w:sz w:val="32"/>
          <w:szCs w:val="32"/>
          <w:lang w:eastAsia="zh-CN"/>
        </w:rPr>
        <w:t>整理收集</w:t>
      </w:r>
      <w:r>
        <w:rPr>
          <w:rFonts w:hint="default" w:ascii="Times New Roman" w:hAnsi="Times New Roman" w:eastAsia="方正仿宋_GBK" w:cs="Times New Roman"/>
          <w:sz w:val="32"/>
          <w:szCs w:val="32"/>
        </w:rPr>
        <w:t>办理</w:t>
      </w:r>
      <w:r>
        <w:rPr>
          <w:rFonts w:hint="eastAsia" w:ascii="Times New Roman" w:hAnsi="Times New Roman" w:eastAsia="方正仿宋_GBK" w:cs="Times New Roman"/>
          <w:sz w:val="32"/>
          <w:szCs w:val="32"/>
          <w:lang w:eastAsia="zh-CN"/>
        </w:rPr>
        <w:t>不动</w:t>
      </w:r>
      <w:r>
        <w:rPr>
          <w:rFonts w:hint="default" w:ascii="Times New Roman" w:hAnsi="Times New Roman" w:eastAsia="方正仿宋_GBK" w:cs="Times New Roman"/>
          <w:sz w:val="32"/>
          <w:szCs w:val="32"/>
        </w:rPr>
        <w:t>产权</w:t>
      </w:r>
      <w:r>
        <w:rPr>
          <w:rFonts w:hint="eastAsia" w:ascii="Times New Roman" w:hAnsi="Times New Roman" w:eastAsia="方正仿宋_GBK" w:cs="Times New Roman"/>
          <w:sz w:val="32"/>
          <w:szCs w:val="32"/>
          <w:lang w:eastAsia="zh-CN"/>
        </w:rPr>
        <w:t>登记的相关材料，</w:t>
      </w:r>
      <w:r>
        <w:rPr>
          <w:rFonts w:hint="eastAsia" w:eastAsia="方正仿宋_GBK" w:cs="Times New Roman"/>
          <w:sz w:val="32"/>
          <w:szCs w:val="32"/>
          <w:lang w:eastAsia="zh-CN"/>
        </w:rPr>
        <w:t>于</w:t>
      </w:r>
      <w:r>
        <w:rPr>
          <w:rFonts w:hint="eastAsia" w:eastAsia="方正仿宋_GBK" w:cs="Times New Roman"/>
          <w:sz w:val="32"/>
          <w:szCs w:val="32"/>
          <w:lang w:val="en-US" w:eastAsia="zh-CN"/>
        </w:rPr>
        <w:t>2022年12月1日</w:t>
      </w:r>
      <w:r>
        <w:rPr>
          <w:rFonts w:hint="eastAsia" w:eastAsia="方正仿宋_GBK" w:cs="Times New Roman"/>
          <w:sz w:val="32"/>
          <w:szCs w:val="32"/>
          <w:lang w:eastAsia="zh-CN"/>
        </w:rPr>
        <w:t>完成</w:t>
      </w:r>
      <w:r>
        <w:rPr>
          <w:rFonts w:hint="eastAsia" w:ascii="Times New Roman" w:hAnsi="Times New Roman" w:eastAsia="方正仿宋_GBK" w:cs="Times New Roman"/>
          <w:sz w:val="32"/>
          <w:szCs w:val="32"/>
          <w:lang w:eastAsia="zh-CN"/>
        </w:rPr>
        <w:t>不动产产权登记工作。</w:t>
      </w:r>
    </w:p>
    <w:p>
      <w:pPr>
        <w:keepNext w:val="0"/>
        <w:keepLines w:val="0"/>
        <w:pageBreakBefore w:val="0"/>
        <w:widowControl w:val="0"/>
        <w:kinsoku/>
        <w:wordWrap/>
        <w:overflowPunct/>
        <w:topLinePunct w:val="0"/>
        <w:autoSpaceDE/>
        <w:autoSpaceDN/>
        <w:bidi w:val="0"/>
        <w:adjustRightInd/>
        <w:spacing w:line="590" w:lineRule="exact"/>
        <w:ind w:right="0"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rPr>
        <w:t>落实中央八项规定精神及廉洁从业方面</w:t>
      </w:r>
      <w:r>
        <w:rPr>
          <w:rFonts w:hint="eastAsia" w:ascii="方正黑体_GBK" w:hAnsi="方正黑体_GBK" w:eastAsia="方正黑体_GBK" w:cs="方正黑体_GBK"/>
          <w:sz w:val="32"/>
          <w:szCs w:val="32"/>
          <w:lang w:eastAsia="zh-CN"/>
        </w:rPr>
        <w:t>，</w:t>
      </w:r>
      <w:r>
        <w:rPr>
          <w:rFonts w:hint="eastAsia" w:ascii="方正黑体_GBK" w:hAnsi="方正黑体_GBK" w:eastAsia="方正黑体_GBK" w:cs="方正黑体_GBK"/>
          <w:sz w:val="32"/>
          <w:szCs w:val="32"/>
          <w:lang w:val="en-US" w:eastAsia="zh-CN"/>
        </w:rPr>
        <w:t>存在</w:t>
      </w:r>
      <w:r>
        <w:rPr>
          <w:rFonts w:hint="default" w:ascii="方正黑体_GBK" w:hAnsi="方正黑体_GBK" w:eastAsia="方正黑体_GBK" w:cs="方正黑体_GBK"/>
          <w:sz w:val="32"/>
          <w:szCs w:val="32"/>
        </w:rPr>
        <w:t>违规在下属企业报销费用</w:t>
      </w:r>
      <w:r>
        <w:rPr>
          <w:rFonts w:hint="eastAsia" w:ascii="方正黑体_GBK" w:hAnsi="方正黑体_GBK" w:eastAsia="方正黑体_GBK" w:cs="方正黑体_GBK"/>
          <w:sz w:val="32"/>
          <w:szCs w:val="32"/>
          <w:lang w:eastAsia="zh-CN"/>
        </w:rPr>
        <w:t>、</w:t>
      </w:r>
      <w:r>
        <w:rPr>
          <w:rFonts w:hint="default" w:ascii="方正黑体_GBK" w:hAnsi="方正黑体_GBK" w:eastAsia="方正黑体_GBK" w:cs="方正黑体_GBK"/>
          <w:sz w:val="32"/>
          <w:szCs w:val="32"/>
        </w:rPr>
        <w:t>接待费报销不规范</w:t>
      </w:r>
      <w:r>
        <w:rPr>
          <w:rFonts w:hint="eastAsia" w:ascii="方正黑体_GBK" w:hAnsi="方正黑体_GBK" w:eastAsia="方正黑体_GBK" w:cs="方正黑体_GBK"/>
          <w:sz w:val="32"/>
          <w:szCs w:val="32"/>
          <w:lang w:eastAsia="zh-CN"/>
        </w:rPr>
        <w:t>、报销原始凭证不符合规定的问题。</w:t>
      </w:r>
    </w:p>
    <w:p>
      <w:pPr>
        <w:keepNext w:val="0"/>
        <w:keepLines w:val="0"/>
        <w:pageBreakBefore w:val="0"/>
        <w:widowControl w:val="0"/>
        <w:kinsoku/>
        <w:wordWrap/>
        <w:overflowPunct/>
        <w:topLinePunct w:val="0"/>
        <w:autoSpaceDE/>
        <w:autoSpaceDN/>
        <w:bidi w:val="0"/>
        <w:adjustRightInd/>
        <w:spacing w:line="590" w:lineRule="exact"/>
        <w:ind w:right="0" w:firstLine="642" w:firstLineChars="200"/>
        <w:jc w:val="both"/>
        <w:textAlignment w:val="auto"/>
        <w:rPr>
          <w:rFonts w:hint="default" w:ascii="Times New Roman" w:hAnsi="Times New Roman" w:eastAsia="方正仿宋_GBK" w:cs="Times New Roman"/>
          <w:i w:val="0"/>
          <w:iCs w:val="0"/>
          <w:caps w:val="0"/>
          <w:color w:val="auto"/>
          <w:spacing w:val="7"/>
          <w:sz w:val="32"/>
          <w:szCs w:val="32"/>
          <w:highlight w:val="none"/>
          <w:shd w:val="clear" w:color="auto" w:fill="FFFFFF"/>
        </w:rPr>
      </w:pPr>
      <w:r>
        <w:rPr>
          <w:rFonts w:hint="eastAsia" w:ascii="Times New Roman" w:hAnsi="Times New Roman" w:eastAsia="方正仿宋_GBK" w:cs="Times New Roman"/>
          <w:b/>
          <w:bCs/>
          <w:sz w:val="32"/>
          <w:szCs w:val="32"/>
          <w:lang w:eastAsia="zh-CN"/>
        </w:rPr>
        <w:t>整改情况：</w:t>
      </w:r>
      <w:r>
        <w:rPr>
          <w:rFonts w:hint="eastAsia" w:eastAsia="方正仿宋_GBK" w:cs="Times New Roman"/>
          <w:b w:val="0"/>
          <w:bCs w:val="0"/>
          <w:color w:val="auto"/>
          <w:spacing w:val="0"/>
          <w:sz w:val="32"/>
          <w:szCs w:val="32"/>
          <w:highlight w:val="none"/>
          <w:u w:val="none"/>
          <w:shd w:val="clear" w:color="auto" w:fill="auto"/>
          <w:lang w:val="en-US" w:eastAsia="zh-CN"/>
        </w:rPr>
        <w:t>一是认真</w:t>
      </w:r>
      <w:r>
        <w:rPr>
          <w:rFonts w:hint="default" w:ascii="Times New Roman" w:hAnsi="Times New Roman" w:eastAsia="方正仿宋_GBK" w:cs="Times New Roman"/>
          <w:color w:val="auto"/>
          <w:sz w:val="32"/>
          <w:szCs w:val="32"/>
          <w:highlight w:val="none"/>
          <w:lang w:val="en-US" w:eastAsia="zh-CN"/>
        </w:rPr>
        <w:t>组织</w:t>
      </w:r>
      <w:r>
        <w:rPr>
          <w:rFonts w:hint="default" w:ascii="Times New Roman" w:hAnsi="Times New Roman" w:eastAsia="方正仿宋_GBK" w:cs="Times New Roman"/>
          <w:color w:val="auto"/>
          <w:sz w:val="32"/>
          <w:szCs w:val="32"/>
          <w:highlight w:val="none"/>
        </w:rPr>
        <w:t>干部职工</w:t>
      </w:r>
      <w:r>
        <w:rPr>
          <w:rFonts w:hint="default" w:ascii="Times New Roman" w:hAnsi="Times New Roman" w:eastAsia="方正仿宋_GBK" w:cs="Times New Roman"/>
          <w:color w:val="auto"/>
          <w:sz w:val="32"/>
          <w:szCs w:val="32"/>
          <w:highlight w:val="none"/>
          <w:lang w:val="en-US" w:eastAsia="zh-CN"/>
        </w:rPr>
        <w:t>集中学习</w:t>
      </w:r>
      <w:r>
        <w:rPr>
          <w:rFonts w:hint="default" w:ascii="Times New Roman" w:hAnsi="Times New Roman" w:eastAsia="方正仿宋_GBK" w:cs="Times New Roman"/>
          <w:i w:val="0"/>
          <w:iCs w:val="0"/>
          <w:caps w:val="0"/>
          <w:color w:val="auto"/>
          <w:spacing w:val="0"/>
          <w:sz w:val="32"/>
          <w:szCs w:val="32"/>
          <w:highlight w:val="none"/>
          <w:shd w:val="clear" w:color="auto" w:fill="FFFFFF"/>
        </w:rPr>
        <w:t>中央八项规定、《中共中央政治局贯彻落实中央八项规定实施细则》</w:t>
      </w:r>
      <w:r>
        <w:rPr>
          <w:rFonts w:hint="default" w:ascii="Times New Roman" w:hAnsi="Times New Roman" w:eastAsia="方正仿宋_GBK" w:cs="Times New Roman"/>
          <w:color w:val="auto"/>
          <w:sz w:val="32"/>
          <w:szCs w:val="32"/>
          <w:highlight w:val="none"/>
        </w:rPr>
        <w:t>，对</w:t>
      </w:r>
      <w:r>
        <w:rPr>
          <w:rFonts w:hint="default" w:ascii="Times New Roman" w:hAnsi="Times New Roman" w:eastAsia="方正仿宋_GBK" w:cs="Times New Roman"/>
          <w:i w:val="0"/>
          <w:iCs w:val="0"/>
          <w:caps w:val="0"/>
          <w:color w:val="auto"/>
          <w:spacing w:val="0"/>
          <w:sz w:val="32"/>
          <w:szCs w:val="32"/>
          <w:highlight w:val="none"/>
          <w:shd w:val="clear" w:color="auto" w:fill="FFFFFF"/>
        </w:rPr>
        <w:t>中央八项规定及其实施细则精神和省市</w:t>
      </w: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县</w:t>
      </w:r>
      <w:r>
        <w:rPr>
          <w:rFonts w:hint="default" w:ascii="Times New Roman" w:hAnsi="Times New Roman" w:eastAsia="方正仿宋_GBK" w:cs="Times New Roman"/>
          <w:i w:val="0"/>
          <w:iCs w:val="0"/>
          <w:caps w:val="0"/>
          <w:color w:val="auto"/>
          <w:spacing w:val="0"/>
          <w:sz w:val="32"/>
          <w:szCs w:val="32"/>
          <w:highlight w:val="none"/>
          <w:shd w:val="clear" w:color="auto" w:fill="FFFFFF"/>
        </w:rPr>
        <w:t>落实办法精神</w:t>
      </w:r>
      <w:r>
        <w:rPr>
          <w:rFonts w:hint="default" w:ascii="Times New Roman" w:hAnsi="Times New Roman" w:eastAsia="方正仿宋_GBK" w:cs="Times New Roman"/>
          <w:color w:val="auto"/>
          <w:sz w:val="32"/>
          <w:szCs w:val="32"/>
          <w:highlight w:val="none"/>
        </w:rPr>
        <w:t>进行再认识，</w:t>
      </w:r>
      <w:r>
        <w:rPr>
          <w:rFonts w:hint="default" w:ascii="Times New Roman" w:hAnsi="Times New Roman" w:eastAsia="方正仿宋_GBK" w:cs="Times New Roman"/>
          <w:b w:val="0"/>
          <w:bCs w:val="0"/>
          <w:color w:val="auto"/>
          <w:spacing w:val="0"/>
          <w:sz w:val="32"/>
          <w:szCs w:val="32"/>
          <w:highlight w:val="none"/>
          <w:u w:val="none"/>
          <w:shd w:val="clear" w:color="auto" w:fill="auto"/>
          <w:lang w:val="en-US" w:eastAsia="zh-CN"/>
        </w:rPr>
        <w:t>增强</w:t>
      </w:r>
      <w:r>
        <w:rPr>
          <w:rFonts w:hint="default" w:ascii="Times New Roman" w:hAnsi="Times New Roman" w:eastAsia="方正仿宋_GBK" w:cs="Times New Roman"/>
          <w:b w:val="0"/>
          <w:bCs w:val="0"/>
          <w:i w:val="0"/>
          <w:iCs w:val="0"/>
          <w:color w:val="auto"/>
          <w:spacing w:val="0"/>
          <w:sz w:val="32"/>
          <w:szCs w:val="32"/>
          <w:highlight w:val="none"/>
          <w:u w:val="none"/>
          <w:shd w:val="clear" w:color="auto" w:fill="auto"/>
          <w:lang w:val="en-US" w:eastAsia="zh-CN"/>
        </w:rPr>
        <w:t>全体干部职工遵纪守法</w:t>
      </w:r>
      <w:r>
        <w:rPr>
          <w:rFonts w:hint="default" w:ascii="Times New Roman" w:hAnsi="Times New Roman" w:eastAsia="方正仿宋_GBK" w:cs="Times New Roman"/>
          <w:b w:val="0"/>
          <w:bCs w:val="0"/>
          <w:color w:val="auto"/>
          <w:spacing w:val="0"/>
          <w:sz w:val="32"/>
          <w:szCs w:val="32"/>
          <w:highlight w:val="none"/>
          <w:u w:val="none"/>
          <w:shd w:val="clear" w:color="auto" w:fill="auto"/>
          <w:lang w:val="en-US" w:eastAsia="zh-CN"/>
        </w:rPr>
        <w:t>的自觉性。</w:t>
      </w:r>
      <w:r>
        <w:rPr>
          <w:rFonts w:hint="eastAsia" w:ascii="Times New Roman" w:hAnsi="Times New Roman" w:eastAsia="方正仿宋_GBK" w:cs="Times New Roman"/>
          <w:b w:val="0"/>
          <w:bCs w:val="0"/>
          <w:color w:val="auto"/>
          <w:spacing w:val="0"/>
          <w:sz w:val="32"/>
          <w:szCs w:val="32"/>
          <w:highlight w:val="none"/>
          <w:u w:val="none"/>
          <w:shd w:val="clear" w:color="auto" w:fill="auto"/>
          <w:lang w:val="en-US" w:eastAsia="zh-CN"/>
        </w:rPr>
        <w:t>二是</w:t>
      </w:r>
      <w:r>
        <w:rPr>
          <w:rFonts w:hint="eastAsia" w:eastAsia="方正仿宋_GBK" w:cs="Times New Roman"/>
          <w:sz w:val="32"/>
          <w:szCs w:val="32"/>
          <w:lang w:eastAsia="zh-CN"/>
        </w:rPr>
        <w:t>制定印发《易门县供销合作社联合社部门预算管理办法》、《易门县供销合作社联合社社有资产监督管理办法》、《易门县鹏达供销社有资产经营管理有限公司资本经营预算管理办法》，</w:t>
      </w:r>
      <w:r>
        <w:rPr>
          <w:rFonts w:hint="default" w:ascii="Times New Roman" w:hAnsi="Times New Roman" w:eastAsia="方正仿宋_GBK" w:cs="Times New Roman"/>
          <w:b w:val="0"/>
          <w:bCs w:val="0"/>
          <w:color w:val="auto"/>
          <w:spacing w:val="0"/>
          <w:sz w:val="32"/>
          <w:szCs w:val="32"/>
          <w:highlight w:val="none"/>
          <w:u w:val="none"/>
          <w:shd w:val="clear" w:color="auto" w:fill="auto"/>
          <w:lang w:val="en-US" w:eastAsia="zh-CN"/>
        </w:rPr>
        <w:t>修订完善</w:t>
      </w:r>
      <w:r>
        <w:rPr>
          <w:rFonts w:hint="default" w:ascii="Times New Roman" w:hAnsi="Times New Roman" w:eastAsia="方正仿宋_GBK" w:cs="Times New Roman"/>
          <w:color w:val="auto"/>
          <w:sz w:val="32"/>
          <w:szCs w:val="32"/>
          <w:highlight w:val="none"/>
        </w:rPr>
        <w:t>《易门县供销合作社联合社财务管理制度》</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进一步</w:t>
      </w:r>
      <w:r>
        <w:rPr>
          <w:rFonts w:hint="default" w:ascii="Times New Roman" w:hAnsi="Times New Roman" w:eastAsia="方正仿宋_GBK" w:cs="Times New Roman"/>
          <w:color w:val="auto"/>
          <w:sz w:val="32"/>
          <w:szCs w:val="32"/>
          <w:highlight w:val="none"/>
        </w:rPr>
        <w:t>规范</w:t>
      </w:r>
      <w:r>
        <w:rPr>
          <w:rFonts w:hint="eastAsia" w:ascii="Times New Roman" w:hAnsi="Times New Roman" w:eastAsia="方正仿宋_GBK" w:cs="Times New Roman"/>
          <w:color w:val="auto"/>
          <w:sz w:val="32"/>
          <w:szCs w:val="32"/>
          <w:highlight w:val="none"/>
          <w:lang w:eastAsia="zh-CN"/>
        </w:rPr>
        <w:t>单位财务管理和</w:t>
      </w:r>
      <w:r>
        <w:rPr>
          <w:rFonts w:hint="default" w:ascii="Times New Roman" w:hAnsi="Times New Roman" w:eastAsia="方正仿宋_GBK" w:cs="Times New Roman"/>
          <w:color w:val="auto"/>
          <w:sz w:val="32"/>
          <w:szCs w:val="32"/>
          <w:highlight w:val="none"/>
        </w:rPr>
        <w:t>公务接待</w:t>
      </w:r>
      <w:r>
        <w:rPr>
          <w:rFonts w:hint="eastAsia" w:eastAsia="方正仿宋_GBK" w:cs="Times New Roman"/>
          <w:color w:val="auto"/>
          <w:sz w:val="32"/>
          <w:szCs w:val="32"/>
          <w:highlight w:val="none"/>
          <w:lang w:eastAsia="zh-CN"/>
        </w:rPr>
        <w:t>，</w:t>
      </w:r>
      <w:r>
        <w:rPr>
          <w:rFonts w:hint="default" w:ascii="Times New Roman" w:hAnsi="Times New Roman" w:eastAsia="方正仿宋_GBK" w:cs="Times New Roman"/>
          <w:i w:val="0"/>
          <w:iCs w:val="0"/>
          <w:caps w:val="0"/>
          <w:color w:val="auto"/>
          <w:spacing w:val="7"/>
          <w:sz w:val="32"/>
          <w:szCs w:val="32"/>
          <w:highlight w:val="none"/>
          <w:shd w:val="clear" w:color="auto" w:fill="FFFFFF"/>
        </w:rPr>
        <w:t>坚决杜绝违反中央八项规定精神及财经纪律问题再次发生。</w:t>
      </w:r>
    </w:p>
    <w:p>
      <w:pPr>
        <w:keepNext w:val="0"/>
        <w:keepLines w:val="0"/>
        <w:pageBreakBefore w:val="0"/>
        <w:widowControl w:val="0"/>
        <w:kinsoku/>
        <w:wordWrap/>
        <w:overflowPunct/>
        <w:topLinePunct w:val="0"/>
        <w:autoSpaceDE/>
        <w:autoSpaceDN/>
        <w:bidi w:val="0"/>
        <w:adjustRightInd/>
        <w:spacing w:line="590" w:lineRule="exact"/>
        <w:ind w:right="0" w:firstLine="640" w:firstLineChars="200"/>
        <w:jc w:val="both"/>
        <w:textAlignment w:val="auto"/>
        <w:rPr>
          <w:rFonts w:hint="eastAsia" w:ascii="Times New Roman" w:hAnsi="Times New Roman" w:eastAsia="方正仿宋_GBK" w:cs="Times New Roman"/>
          <w:sz w:val="32"/>
          <w:szCs w:val="32"/>
          <w:lang w:eastAsia="zh-CN"/>
        </w:rPr>
      </w:pPr>
      <w:r>
        <w:rPr>
          <w:rFonts w:hint="eastAsia" w:ascii="方正仿宋_GBK" w:hAnsi="方正仿宋_GBK" w:eastAsia="方正仿宋_GBK" w:cs="方正仿宋_GBK"/>
          <w:sz w:val="32"/>
          <w:szCs w:val="32"/>
        </w:rPr>
        <w:t>经过</w:t>
      </w:r>
      <w:r>
        <w:rPr>
          <w:rFonts w:hint="eastAsia" w:ascii="方正仿宋_GBK" w:hAnsi="方正仿宋_GBK" w:eastAsia="方正仿宋_GBK" w:cs="方正仿宋_GBK"/>
          <w:sz w:val="32"/>
          <w:szCs w:val="32"/>
          <w:lang w:eastAsia="zh-CN"/>
        </w:rPr>
        <w:t>全面</w:t>
      </w:r>
      <w:r>
        <w:rPr>
          <w:rFonts w:hint="eastAsia" w:ascii="方正仿宋_GBK" w:hAnsi="方正仿宋_GBK" w:eastAsia="方正仿宋_GBK" w:cs="方正仿宋_GBK"/>
          <w:sz w:val="32"/>
          <w:szCs w:val="32"/>
        </w:rPr>
        <w:t>集中整改，</w:t>
      </w:r>
      <w:r>
        <w:rPr>
          <w:rFonts w:hint="eastAsia" w:ascii="方正仿宋_GBK" w:hAnsi="方正仿宋_GBK" w:eastAsia="方正仿宋_GBK" w:cs="方正仿宋_GBK"/>
          <w:sz w:val="32"/>
          <w:szCs w:val="32"/>
          <w:lang w:eastAsia="zh-CN"/>
        </w:rPr>
        <w:t>目前审计反馈问题均与整改完毕。</w:t>
      </w:r>
      <w:r>
        <w:rPr>
          <w:rFonts w:hint="eastAsia" w:ascii="Times New Roman" w:hAnsi="Times New Roman" w:eastAsia="方正仿宋_GBK" w:cs="Times New Roman"/>
          <w:sz w:val="32"/>
          <w:szCs w:val="32"/>
          <w:lang w:eastAsia="zh-CN"/>
        </w:rPr>
        <w:t>我们</w:t>
      </w:r>
      <w:r>
        <w:rPr>
          <w:rFonts w:hint="default" w:ascii="Times New Roman" w:hAnsi="Times New Roman" w:eastAsia="方正仿宋_GBK" w:cs="Times New Roman"/>
          <w:sz w:val="32"/>
          <w:szCs w:val="32"/>
          <w:lang w:eastAsia="zh-CN"/>
        </w:rPr>
        <w:t>将</w:t>
      </w:r>
      <w:r>
        <w:rPr>
          <w:rFonts w:hint="default" w:ascii="Times New Roman" w:hAnsi="Times New Roman" w:eastAsia="方正仿宋_GBK" w:cs="Times New Roman"/>
          <w:sz w:val="32"/>
          <w:szCs w:val="32"/>
        </w:rPr>
        <w:t>以这次</w:t>
      </w:r>
      <w:r>
        <w:rPr>
          <w:rFonts w:hint="default" w:ascii="Times New Roman" w:hAnsi="Times New Roman" w:eastAsia="方正仿宋_GBK" w:cs="Times New Roman"/>
          <w:sz w:val="32"/>
          <w:szCs w:val="32"/>
          <w:lang w:val="en-US" w:eastAsia="zh-CN"/>
        </w:rPr>
        <w:t>审计</w:t>
      </w:r>
      <w:r>
        <w:rPr>
          <w:rFonts w:hint="eastAsia" w:ascii="Times New Roman" w:hAnsi="Times New Roman" w:eastAsia="方正仿宋_GBK" w:cs="Times New Roman"/>
          <w:sz w:val="32"/>
          <w:szCs w:val="32"/>
          <w:lang w:eastAsia="zh-CN"/>
        </w:rPr>
        <w:t>整改</w:t>
      </w:r>
      <w:r>
        <w:rPr>
          <w:rFonts w:hint="default" w:ascii="Times New Roman" w:hAnsi="Times New Roman" w:eastAsia="方正仿宋_GBK" w:cs="Times New Roman"/>
          <w:sz w:val="32"/>
          <w:szCs w:val="32"/>
        </w:rPr>
        <w:t>为契机，</w:t>
      </w:r>
      <w:r>
        <w:rPr>
          <w:rFonts w:hint="default" w:ascii="Times New Roman" w:hAnsi="Times New Roman" w:eastAsia="方正仿宋_GBK" w:cs="Times New Roman"/>
          <w:b w:val="0"/>
          <w:bCs w:val="0"/>
          <w:color w:val="auto"/>
          <w:spacing w:val="0"/>
          <w:sz w:val="32"/>
          <w:szCs w:val="32"/>
          <w:highlight w:val="none"/>
          <w:u w:val="none"/>
          <w:shd w:val="clear" w:color="auto" w:fill="auto"/>
          <w:lang w:val="en-US" w:eastAsia="zh-CN"/>
        </w:rPr>
        <w:t>压紧压实全面从严治党</w:t>
      </w:r>
      <w:r>
        <w:rPr>
          <w:rFonts w:hint="eastAsia" w:eastAsia="方正仿宋_GBK" w:cs="Times New Roman"/>
          <w:b w:val="0"/>
          <w:bCs w:val="0"/>
          <w:color w:val="auto"/>
          <w:spacing w:val="0"/>
          <w:sz w:val="32"/>
          <w:szCs w:val="32"/>
          <w:highlight w:val="none"/>
          <w:u w:val="none"/>
          <w:shd w:val="clear" w:color="auto" w:fill="auto"/>
          <w:lang w:val="en-US" w:eastAsia="zh-CN"/>
        </w:rPr>
        <w:t>和全面从严治社</w:t>
      </w:r>
      <w:r>
        <w:rPr>
          <w:rFonts w:hint="default" w:ascii="Times New Roman" w:hAnsi="Times New Roman" w:eastAsia="方正仿宋_GBK" w:cs="Times New Roman"/>
          <w:b w:val="0"/>
          <w:bCs w:val="0"/>
          <w:color w:val="auto"/>
          <w:spacing w:val="0"/>
          <w:sz w:val="32"/>
          <w:szCs w:val="32"/>
          <w:highlight w:val="none"/>
          <w:u w:val="none"/>
          <w:shd w:val="clear" w:color="auto" w:fill="auto"/>
          <w:lang w:val="en-US" w:eastAsia="zh-CN"/>
        </w:rPr>
        <w:t>主体责任，</w:t>
      </w:r>
      <w:r>
        <w:rPr>
          <w:rFonts w:hint="default" w:ascii="Times New Roman" w:hAnsi="Times New Roman" w:eastAsia="方正仿宋_GBK" w:cs="Times New Roman"/>
          <w:sz w:val="32"/>
          <w:szCs w:val="32"/>
        </w:rPr>
        <w:t>正视问题，</w:t>
      </w:r>
      <w:r>
        <w:rPr>
          <w:rFonts w:hint="eastAsia" w:ascii="Times New Roman" w:hAnsi="Times New Roman" w:eastAsia="方正仿宋_GBK" w:cs="Times New Roman"/>
          <w:sz w:val="32"/>
          <w:szCs w:val="32"/>
          <w:lang w:eastAsia="zh-CN"/>
        </w:rPr>
        <w:t>汲取教训，</w:t>
      </w:r>
      <w:r>
        <w:rPr>
          <w:rFonts w:hint="default" w:ascii="Times New Roman" w:hAnsi="Times New Roman" w:eastAsia="方正仿宋_GBK" w:cs="Times New Roman"/>
          <w:sz w:val="32"/>
          <w:szCs w:val="32"/>
        </w:rPr>
        <w:t>严格</w:t>
      </w:r>
      <w:r>
        <w:rPr>
          <w:rFonts w:hint="eastAsia" w:ascii="Times New Roman" w:hAnsi="Times New Roman" w:eastAsia="方正仿宋_GBK" w:cs="Times New Roman"/>
          <w:sz w:val="32"/>
          <w:szCs w:val="32"/>
          <w:lang w:eastAsia="zh-CN"/>
        </w:rPr>
        <w:t>执行中央八项规定和积极</w:t>
      </w:r>
      <w:r>
        <w:rPr>
          <w:rFonts w:hint="default" w:ascii="Times New Roman" w:hAnsi="Times New Roman" w:eastAsia="方正仿宋_GBK" w:cs="Times New Roman"/>
          <w:sz w:val="32"/>
          <w:szCs w:val="32"/>
        </w:rPr>
        <w:t>财经纪律，确保供销</w:t>
      </w:r>
      <w:r>
        <w:rPr>
          <w:rFonts w:hint="eastAsia" w:ascii="Times New Roman" w:hAnsi="Times New Roman" w:eastAsia="方正仿宋_GBK" w:cs="Times New Roman"/>
          <w:sz w:val="32"/>
          <w:szCs w:val="32"/>
          <w:lang w:eastAsia="zh-CN"/>
        </w:rPr>
        <w:t>社及社有企业财务管理制度化、规范化。</w:t>
      </w:r>
    </w:p>
    <w:p>
      <w:pPr>
        <w:pStyle w:val="4"/>
        <w:keepNext w:val="0"/>
        <w:keepLines w:val="0"/>
        <w:pageBreakBefore w:val="0"/>
        <w:widowControl w:val="0"/>
        <w:numPr>
          <w:ilvl w:val="0"/>
          <w:numId w:val="0"/>
        </w:numPr>
        <w:kinsoku/>
        <w:wordWrap/>
        <w:overflowPunct/>
        <w:topLinePunct w:val="0"/>
        <w:autoSpaceDE/>
        <w:autoSpaceDN/>
        <w:bidi w:val="0"/>
        <w:adjustRightInd/>
        <w:spacing w:line="590" w:lineRule="exact"/>
        <w:ind w:right="0" w:firstLine="4160" w:firstLineChars="1300"/>
        <w:jc w:val="both"/>
        <w:textAlignment w:val="auto"/>
        <w:rPr>
          <w:rFonts w:hint="eastAsia" w:ascii="Times New Roman" w:hAnsi="Times New Roman" w:eastAsia="方正仿宋_GBK" w:cs="Times New Roman"/>
          <w:kern w:val="2"/>
          <w:sz w:val="32"/>
          <w:szCs w:val="32"/>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pacing w:line="590" w:lineRule="exact"/>
        <w:ind w:right="0" w:firstLine="4160" w:firstLineChars="13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易门县供销合作社联合社</w:t>
      </w:r>
    </w:p>
    <w:p>
      <w:pPr>
        <w:pStyle w:val="3"/>
        <w:keepNext w:val="0"/>
        <w:keepLines w:val="0"/>
        <w:pageBreakBefore w:val="0"/>
        <w:widowControl w:val="0"/>
        <w:kinsoku/>
        <w:wordWrap/>
        <w:overflowPunct/>
        <w:topLinePunct w:val="0"/>
        <w:autoSpaceDE/>
        <w:autoSpaceDN/>
        <w:bidi w:val="0"/>
        <w:adjustRightInd/>
        <w:spacing w:line="590" w:lineRule="exact"/>
        <w:ind w:right="0" w:firstLine="4480" w:firstLineChars="1400"/>
        <w:jc w:val="both"/>
        <w:textAlignment w:val="auto"/>
        <w:rPr>
          <w:rFonts w:hint="default"/>
          <w:lang w:val="en-US" w:eastAsia="zh-CN"/>
        </w:rPr>
      </w:pPr>
      <w:r>
        <w:rPr>
          <w:rFonts w:hint="eastAsia" w:ascii="Times New Roman" w:hAnsi="Times New Roman" w:eastAsia="方正仿宋_GBK" w:cs="Times New Roman"/>
          <w:kern w:val="2"/>
          <w:sz w:val="32"/>
          <w:szCs w:val="32"/>
          <w:lang w:val="en-US" w:eastAsia="zh-CN" w:bidi="ar-SA"/>
        </w:rPr>
        <w:t>2022年</w:t>
      </w:r>
      <w:r>
        <w:rPr>
          <w:rFonts w:hint="eastAsia" w:ascii="Times New Roman" w:eastAsia="方正仿宋_GBK" w:cs="Times New Roman"/>
          <w:kern w:val="2"/>
          <w:sz w:val="32"/>
          <w:szCs w:val="32"/>
          <w:lang w:val="en-US" w:eastAsia="zh-CN" w:bidi="ar-SA"/>
        </w:rPr>
        <w:t>12</w:t>
      </w:r>
      <w:r>
        <w:rPr>
          <w:rFonts w:hint="eastAsia" w:ascii="Times New Roman" w:hAnsi="Times New Roman" w:eastAsia="方正仿宋_GBK" w:cs="Times New Roman"/>
          <w:kern w:val="2"/>
          <w:sz w:val="32"/>
          <w:szCs w:val="32"/>
          <w:lang w:val="en-US" w:eastAsia="zh-CN" w:bidi="ar-SA"/>
        </w:rPr>
        <w:t>月</w:t>
      </w:r>
      <w:r>
        <w:rPr>
          <w:rFonts w:hint="eastAsia" w:ascii="Times New Roman" w:eastAsia="方正仿宋_GBK" w:cs="Times New Roman"/>
          <w:kern w:val="2"/>
          <w:sz w:val="32"/>
          <w:szCs w:val="32"/>
          <w:lang w:val="en-US" w:eastAsia="zh-CN" w:bidi="ar-SA"/>
        </w:rPr>
        <w:t>22</w:t>
      </w:r>
      <w:r>
        <w:rPr>
          <w:rFonts w:hint="eastAsia" w:ascii="Times New Roman" w:hAnsi="Times New Roman" w:eastAsia="方正仿宋_GBK" w:cs="Times New Roman"/>
          <w:kern w:val="2"/>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Cambria">
    <w:panose1 w:val="02040803050406030204"/>
    <w:charset w:val="00"/>
    <w:family w:val="roman"/>
    <w:pitch w:val="default"/>
    <w:sig w:usb0="E00006FF" w:usb1="4000045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CC18D5"/>
    <w:multiLevelType w:val="singleLevel"/>
    <w:tmpl w:val="98CC18D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0NzgwOTgzNTdjZjFmNmUwNDEwODVhZmJlOTZkOTUifQ=="/>
  </w:docVars>
  <w:rsids>
    <w:rsidRoot w:val="157C1AE3"/>
    <w:rsid w:val="09327A67"/>
    <w:rsid w:val="157C1AE3"/>
    <w:rsid w:val="2A2B1FCC"/>
    <w:rsid w:val="2D9D59F1"/>
    <w:rsid w:val="593312CD"/>
    <w:rsid w:val="5F4815E1"/>
    <w:rsid w:val="7FFFB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tabs>
        <w:tab w:val="left" w:pos="544"/>
      </w:tabs>
      <w:spacing w:before="120"/>
    </w:pPr>
    <w:rPr>
      <w:rFonts w:ascii="Cambria" w:hAnsi="Cambria" w:cs="Cambria"/>
      <w:sz w:val="24"/>
    </w:rPr>
  </w:style>
  <w:style w:type="paragraph" w:styleId="3">
    <w:name w:val="Body Text"/>
    <w:basedOn w:val="1"/>
    <w:qFormat/>
    <w:uiPriority w:val="0"/>
    <w:pPr>
      <w:ind w:right="214"/>
    </w:pPr>
    <w:rPr>
      <w:rFonts w:ascii="仿宋_GB2312" w:eastAsia="仿宋_GB2312"/>
      <w:sz w:val="32"/>
    </w:rPr>
  </w:style>
  <w:style w:type="paragraph" w:styleId="4">
    <w:name w:val="footnote text"/>
    <w:basedOn w:val="1"/>
    <w:next w:val="3"/>
    <w:qFormat/>
    <w:uiPriority w:val="0"/>
    <w:pPr>
      <w:snapToGrid w:val="0"/>
      <w:jc w:val="left"/>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1657</Words>
  <Characters>1682</Characters>
  <Lines>0</Lines>
  <Paragraphs>0</Paragraphs>
  <TotalTime>4</TotalTime>
  <ScaleCrop>false</ScaleCrop>
  <LinksUpToDate>false</LinksUpToDate>
  <CharactersWithSpaces>1683</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2022-12-21T08:47:00Z</dcterms:created>
  <dc:creator>Administrator</dc:creator>
  <cp:lastModifiedBy>user</cp:lastModifiedBy>
  <dcterms:modified xsi:type="dcterms:W3CDTF">2023-03-14T08:55:01Z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5589240A402840B6AC4236A3CCD4C1CE</vt:lpwstr>
  </property>
</Properties>
</file>