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after="0" w:afterLines="0"/>
        <w:textAlignment w:val="auto"/>
        <w:rPr>
          <w:rFonts w:hint="default" w:ascii="Times New Roman" w:hAnsi="Times New Roman" w:eastAsia="方正小标宋_GBK" w:cs="Times New Roman"/>
          <w:b w:val="0"/>
          <w:bCs/>
          <w:sz w:val="44"/>
          <w:szCs w:val="44"/>
        </w:rPr>
      </w:pPr>
      <w:r>
        <w:rPr>
          <w:rFonts w:hint="default" w:ascii="Times New Roman" w:hAnsi="Times New Roman" w:eastAsia="方正黑体_GBK" w:cs="Times New Roman"/>
          <w:color w:val="auto"/>
          <w:kern w:val="2"/>
          <w:sz w:val="32"/>
          <w:szCs w:val="32"/>
          <w:lang w:val="en-US" w:eastAsia="zh-CN" w:bidi="ar-SA"/>
        </w:rPr>
        <w:t>附件</w:t>
      </w:r>
      <w:r>
        <w:rPr>
          <w:rFonts w:hint="eastAsia" w:ascii="Times New Roman" w:hAnsi="Times New Roman" w:eastAsia="方正黑体_GBK" w:cs="Times New Roman"/>
          <w:color w:val="auto"/>
          <w:kern w:val="2"/>
          <w:sz w:val="32"/>
          <w:szCs w:val="32"/>
          <w:lang w:val="en-US" w:eastAsia="zh-CN" w:bidi="ar-SA"/>
        </w:rPr>
        <w:t>6</w:t>
      </w:r>
    </w:p>
    <w:p>
      <w:pPr>
        <w:keepNext w:val="0"/>
        <w:keepLines w:val="0"/>
        <w:pageBreakBefore w:val="0"/>
        <w:widowControl w:val="0"/>
        <w:kinsoku/>
        <w:wordWrap/>
        <w:overflowPunct/>
        <w:topLinePunct w:val="0"/>
        <w:autoSpaceDE w:val="0"/>
        <w:autoSpaceDN w:val="0"/>
        <w:bidi w:val="0"/>
        <w:adjustRightInd w:val="0"/>
        <w:spacing w:line="600" w:lineRule="exact"/>
        <w:jc w:val="center"/>
        <w:rPr>
          <w:rFonts w:hint="default" w:ascii="Times New Roman" w:hAnsi="Times New Roman" w:eastAsia="方正小标宋_GBK" w:cs="Times New Roman"/>
          <w:b w:val="0"/>
          <w:bCs/>
          <w:sz w:val="44"/>
          <w:szCs w:val="44"/>
        </w:rPr>
      </w:pPr>
      <w:bookmarkStart w:id="0" w:name="_GoBack"/>
      <w:r>
        <w:rPr>
          <w:rFonts w:hint="default" w:ascii="Times New Roman" w:hAnsi="Times New Roman" w:eastAsia="方正小标宋_GBK" w:cs="Times New Roman"/>
          <w:b w:val="0"/>
          <w:bCs/>
          <w:sz w:val="44"/>
          <w:szCs w:val="44"/>
          <w:lang w:eastAsia="zh-CN"/>
        </w:rPr>
        <w:t>准</w:t>
      </w:r>
      <w:r>
        <w:rPr>
          <w:rFonts w:hint="default" w:ascii="Times New Roman" w:hAnsi="Times New Roman" w:eastAsia="方正小标宋_GBK" w:cs="Times New Roman"/>
          <w:b w:val="0"/>
          <w:bCs/>
          <w:sz w:val="44"/>
          <w:szCs w:val="44"/>
        </w:rPr>
        <w:t>予行政许可决定书</w:t>
      </w:r>
    </w:p>
    <w:bookmarkEnd w:id="0"/>
    <w:p>
      <w:pPr>
        <w:keepNext w:val="0"/>
        <w:keepLines w:val="0"/>
        <w:pageBreakBefore w:val="0"/>
        <w:widowControl w:val="0"/>
        <w:kinsoku/>
        <w:wordWrap/>
        <w:overflowPunct/>
        <w:topLinePunct w:val="0"/>
        <w:bidi w:val="0"/>
        <w:spacing w:line="520" w:lineRule="exact"/>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编号：</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被许可人/单位名称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你（单位）于</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月</w:t>
      </w:r>
      <w:r>
        <w:rPr>
          <w:rFonts w:hint="default" w:ascii="Times New Roman" w:hAnsi="Times New Roman" w:eastAsia="方正仿宋_GBK" w:cs="Times New Roman"/>
          <w:kern w:val="2"/>
          <w:sz w:val="32"/>
          <w:szCs w:val="32"/>
          <w:u w:val="single"/>
        </w:rPr>
        <w:t>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日提出</w:t>
      </w:r>
      <w:r>
        <w:rPr>
          <w:rFonts w:hint="default" w:ascii="Times New Roman" w:hAnsi="Times New Roman" w:eastAsia="方正仿宋_GBK" w:cs="Times New Roman"/>
          <w:sz w:val="32"/>
          <w:szCs w:val="32"/>
        </w:rPr>
        <w:t>工商企业等社会资本通过流转取得土地经营权</w:t>
      </w:r>
      <w:r>
        <w:rPr>
          <w:rFonts w:hint="default" w:ascii="Times New Roman" w:hAnsi="Times New Roman" w:eastAsia="方正仿宋_GBK" w:cs="Times New Roman"/>
          <w:kern w:val="2"/>
          <w:sz w:val="32"/>
          <w:szCs w:val="32"/>
        </w:rPr>
        <w:t>的</w:t>
      </w:r>
      <w:r>
        <w:rPr>
          <w:rFonts w:hint="default" w:ascii="Times New Roman" w:hAnsi="Times New Roman" w:eastAsia="方正仿宋_GBK" w:cs="Times New Roman"/>
          <w:kern w:val="2"/>
          <w:sz w:val="32"/>
          <w:szCs w:val="32"/>
          <w:lang w:eastAsia="zh-CN"/>
        </w:rPr>
        <w:t>许可</w:t>
      </w:r>
      <w:r>
        <w:rPr>
          <w:rFonts w:hint="default" w:ascii="Times New Roman" w:hAnsi="Times New Roman" w:eastAsia="方正仿宋_GBK" w:cs="Times New Roman"/>
          <w:kern w:val="2"/>
          <w:sz w:val="32"/>
          <w:szCs w:val="32"/>
        </w:rPr>
        <w:t>申请于</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rPr>
        <w:t>年</w:t>
      </w:r>
      <w:r>
        <w:rPr>
          <w:rFonts w:hint="default" w:ascii="Times New Roman" w:hAnsi="Times New Roman" w:eastAsia="方正仿宋_GBK" w:cs="Times New Roman"/>
          <w:kern w:val="2"/>
          <w:sz w:val="32"/>
          <w:szCs w:val="32"/>
          <w:u w:val="single"/>
        </w:rPr>
        <w:t xml:space="preserve">    </w:t>
      </w:r>
      <w:r>
        <w:rPr>
          <w:rFonts w:hint="default" w:ascii="Times New Roman" w:hAnsi="Times New Roman" w:eastAsia="方正仿宋_GBK" w:cs="Times New Roman"/>
          <w:kern w:val="2"/>
          <w:sz w:val="32"/>
          <w:szCs w:val="32"/>
          <w:u w:val="none"/>
          <w:lang w:eastAsia="zh-CN"/>
        </w:rPr>
        <w:t>月</w:t>
      </w:r>
      <w:r>
        <w:rPr>
          <w:rFonts w:hint="default" w:ascii="Times New Roman" w:hAnsi="Times New Roman" w:eastAsia="方正仿宋_GBK" w:cs="Times New Roman"/>
          <w:kern w:val="2"/>
          <w:sz w:val="32"/>
          <w:szCs w:val="32"/>
          <w:u w:val="single"/>
          <w:lang w:val="en-US" w:eastAsia="zh-CN"/>
        </w:rPr>
        <w:t xml:space="preserve">   </w:t>
      </w:r>
      <w:r>
        <w:rPr>
          <w:rFonts w:hint="default" w:ascii="Times New Roman" w:hAnsi="Times New Roman" w:eastAsia="方正仿宋_GBK" w:cs="Times New Roman"/>
          <w:kern w:val="2"/>
          <w:sz w:val="32"/>
          <w:szCs w:val="32"/>
        </w:rPr>
        <w:t>日依法受理</w:t>
      </w:r>
      <w:r>
        <w:rPr>
          <w:rFonts w:hint="default" w:ascii="Times New Roman" w:hAnsi="Times New Roman" w:eastAsia="方正仿宋_GBK" w:cs="Times New Roman"/>
          <w:sz w:val="32"/>
          <w:szCs w:val="32"/>
          <w:lang w:eastAsia="zh-CN"/>
        </w:rPr>
        <w:t>（申请受理编号：</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经审查</w:t>
      </w:r>
      <w:r>
        <w:rPr>
          <w:rFonts w:hint="default" w:ascii="Times New Roman" w:hAnsi="Times New Roman" w:eastAsia="方正仿宋_GBK" w:cs="Times New Roman"/>
          <w:sz w:val="32"/>
          <w:szCs w:val="32"/>
          <w:lang w:eastAsia="zh-CN"/>
        </w:rPr>
        <w:t>审核</w:t>
      </w:r>
      <w:r>
        <w:rPr>
          <w:rFonts w:hint="default" w:ascii="Times New Roman" w:hAnsi="Times New Roman" w:eastAsia="方正仿宋_GBK" w:cs="Times New Roman"/>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本行政机关将于作出本决定之日起9日（最长10日）内向你（单位）送达工商企业等社会资本通过流转取得土地经营权准予行政许可决定书。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（行政机关盖章）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000000"/>
          <w:sz w:val="32"/>
          <w:szCs w:val="32"/>
          <w:lang w:eastAsia="zh-CN"/>
        </w:rPr>
        <w:sectPr>
          <w:footerReference r:id="rId3" w:type="default"/>
          <w:pgSz w:w="11906" w:h="16838"/>
          <w:pgMar w:top="2041" w:right="1474" w:bottom="1304" w:left="1587" w:header="851" w:footer="992" w:gutter="227"/>
          <w:pgBorders>
            <w:top w:val="none" w:sz="0" w:space="0"/>
            <w:left w:val="none" w:sz="0" w:space="0"/>
            <w:bottom w:val="none" w:sz="0" w:space="0"/>
            <w:right w:val="none" w:sz="0" w:space="0"/>
          </w:pgBorders>
          <w:pgNumType w:fmt="decimal" w:start="1"/>
          <w:cols w:space="720" w:num="1"/>
          <w:rtlGutter w:val="0"/>
          <w:docGrid w:type="lines" w:linePitch="439" w:charSpace="0"/>
        </w:sectPr>
      </w:pPr>
      <w:r>
        <w:rPr>
          <w:rFonts w:hint="default" w:ascii="Times New Roman" w:hAnsi="Times New Roman" w:eastAsia="方正仿宋_GBK" w:cs="Times New Roman"/>
          <w:b w:val="0"/>
          <w:bCs w:val="0"/>
          <w:sz w:val="32"/>
          <w:szCs w:val="32"/>
        </w:rPr>
        <w:t>注：</w:t>
      </w:r>
      <w:r>
        <w:rPr>
          <w:rFonts w:hint="default" w:ascii="Times New Roman" w:hAnsi="Times New Roman" w:eastAsia="方正仿宋_GBK" w:cs="Times New Roman"/>
          <w:sz w:val="32"/>
          <w:szCs w:val="32"/>
        </w:rPr>
        <w:t>本决定书</w:t>
      </w:r>
      <w:r>
        <w:rPr>
          <w:rFonts w:hint="default" w:ascii="Times New Roman" w:hAnsi="Times New Roman" w:eastAsia="方正仿宋_GBK" w:cs="Times New Roman"/>
          <w:bCs/>
          <w:sz w:val="32"/>
          <w:szCs w:val="32"/>
        </w:rPr>
        <w:t>一式两份</w:t>
      </w:r>
      <w:r>
        <w:rPr>
          <w:rFonts w:hint="default" w:ascii="Times New Roman" w:hAnsi="Times New Roman" w:eastAsia="方正仿宋_GBK" w:cs="Times New Roman"/>
          <w:sz w:val="32"/>
          <w:szCs w:val="32"/>
        </w:rPr>
        <w:t>，申请人、决定机关各存一份</w:t>
      </w:r>
      <w:r>
        <w:rPr>
          <w:rFonts w:hint="eastAsia" w:ascii="Times New Roman" w:hAnsi="Times New Roman"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jczNjU0ODdjNzBmOGM4NDk3NTU4YjdiYThkZDUifQ=="/>
  </w:docVars>
  <w:rsids>
    <w:rsidRoot w:val="4B1557D9"/>
    <w:rsid w:val="4B15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3">
    <w:name w:val="Body Text"/>
    <w:basedOn w:val="1"/>
    <w:next w:val="1"/>
    <w:qFormat/>
    <w:uiPriority w:val="0"/>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3"/>
    <w:next w:val="1"/>
    <w:qFormat/>
    <w:uiPriority w:val="0"/>
    <w:pPr>
      <w:spacing w:line="360" w:lineRule="auto"/>
      <w:ind w:firstLine="594"/>
    </w:pPr>
    <w:rPr>
      <w:rFonts w:ascii="宋体" w:hAnsi="宋体"/>
      <w:color w:val="000000"/>
      <w:spacing w:val="-8"/>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2024-05-14T02:59:00Z</dcterms:created>
  <dc:creator>WPS_1586767358</dc:creator>
  <cp:lastModifiedBy>WPS_1586767358</cp:lastModifiedBy>
  <dcterms:modified xsi:type="dcterms:W3CDTF">2024-05-14T02:59:52Z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75F9F56DFCE54F19A2FDA1394AC089C0_11</vt:lpwstr>
  </property>
</Properties>
</file>