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易门县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园地、林地、草地定级和基准地价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一、园地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2"/>
        <w:rPr>
          <w:rFonts w:hint="eastAsia" w:ascii="方正楷体_GBK" w:hAnsi="方正楷体_GBK" w:eastAsia="方正楷体_GBK" w:cs="方正楷体_GBK"/>
          <w:b w:val="0"/>
          <w:bCs w:val="0"/>
          <w:sz w:val="28"/>
          <w:szCs w:val="28"/>
          <w:highlight w:val="none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28"/>
          <w:szCs w:val="28"/>
          <w:highlight w:val="none"/>
        </w:rPr>
        <w:t>（一）园地定级结果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2" w:beforeLines="20" w:after="62" w:afterLines="20" w:line="240" w:lineRule="exact"/>
        <w:ind w:firstLine="482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表1  易门县园地级别面积统计表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right"/>
        <w:textAlignment w:val="auto"/>
        <w:rPr>
          <w:rFonts w:hint="eastAsia" w:ascii="方正楷体_GBK" w:hAnsi="方正楷体_GBK" w:eastAsia="方正楷体_GBK" w:cs="方正楷体_GBK"/>
          <w:highlight w:val="none"/>
        </w:rPr>
      </w:pPr>
      <w:r>
        <w:rPr>
          <w:rFonts w:hint="eastAsia" w:ascii="方正楷体_GBK" w:hAnsi="方正楷体_GBK" w:eastAsia="方正楷体_GBK" w:cs="方正楷体_GBK"/>
          <w:highlight w:val="none"/>
        </w:rPr>
        <w:t>单位：公顷</w:t>
      </w:r>
    </w:p>
    <w:tbl>
      <w:tblPr>
        <w:tblStyle w:val="9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1725"/>
        <w:gridCol w:w="1725"/>
        <w:gridCol w:w="1725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1" w:type="pct"/>
            <w:tcBorders>
              <w:tl2br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Cs w:val="21"/>
                <w:highlight w:val="none"/>
                <w:lang w:bidi="ar"/>
              </w:rPr>
              <w:t>级别</w:t>
            </w:r>
          </w:p>
          <w:p>
            <w:pPr>
              <w:widowControl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Cs w:val="21"/>
                <w:highlight w:val="none"/>
                <w:lang w:bidi="ar"/>
              </w:rPr>
              <w:t>地类</w:t>
            </w:r>
          </w:p>
        </w:tc>
        <w:tc>
          <w:tcPr>
            <w:tcW w:w="101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Cs w:val="21"/>
                <w:highlight w:val="none"/>
                <w:lang w:bidi="ar"/>
              </w:rPr>
              <w:t>1级</w:t>
            </w:r>
          </w:p>
        </w:tc>
        <w:tc>
          <w:tcPr>
            <w:tcW w:w="101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Cs w:val="21"/>
                <w:highlight w:val="none"/>
                <w:lang w:bidi="ar"/>
              </w:rPr>
              <w:t>2级</w:t>
            </w:r>
          </w:p>
        </w:tc>
        <w:tc>
          <w:tcPr>
            <w:tcW w:w="101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Cs w:val="21"/>
                <w:highlight w:val="none"/>
                <w:lang w:bidi="ar"/>
              </w:rPr>
              <w:t>3级</w:t>
            </w:r>
          </w:p>
        </w:tc>
        <w:tc>
          <w:tcPr>
            <w:tcW w:w="95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Cs w:val="21"/>
                <w:highlight w:val="none"/>
                <w:lang w:bidi="ar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  <w:lang w:bidi="ar"/>
              </w:rPr>
              <w:t>果园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1860.40 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1294.22 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890.77 </w:t>
            </w:r>
          </w:p>
        </w:tc>
        <w:tc>
          <w:tcPr>
            <w:tcW w:w="1624" w:type="dxa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 w:val="0"/>
                <w:bCs w:val="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4045.39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  <w:lang w:bidi="ar"/>
              </w:rPr>
              <w:t>茶园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32.67 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40.97 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8.06 </w:t>
            </w:r>
          </w:p>
        </w:tc>
        <w:tc>
          <w:tcPr>
            <w:tcW w:w="1624" w:type="dxa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 w:val="0"/>
                <w:bCs w:val="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81.70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  <w:lang w:bidi="ar"/>
              </w:rPr>
              <w:t>其他园地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279.59 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428.60 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221.81 </w:t>
            </w:r>
          </w:p>
        </w:tc>
        <w:tc>
          <w:tcPr>
            <w:tcW w:w="1624" w:type="dxa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 w:val="0"/>
                <w:bCs w:val="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930.00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bCs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Cs w:val="21"/>
                <w:highlight w:val="none"/>
                <w:lang w:bidi="ar"/>
              </w:rPr>
              <w:t>合计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2172.65 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1763.80 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1120.65 </w:t>
            </w:r>
          </w:p>
        </w:tc>
        <w:tc>
          <w:tcPr>
            <w:tcW w:w="1624" w:type="dxa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5057.10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2" w:beforeLines="20" w:after="62" w:afterLines="20" w:line="300" w:lineRule="exact"/>
        <w:ind w:firstLine="482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表2  易门县果园级别分乡镇面积统计表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right"/>
        <w:textAlignment w:val="auto"/>
        <w:rPr>
          <w:rFonts w:hint="eastAsia" w:ascii="方正楷体_GBK" w:hAnsi="方正楷体_GBK" w:eastAsia="方正楷体_GBK" w:cs="方正楷体_GBK"/>
          <w:highlight w:val="none"/>
        </w:rPr>
      </w:pPr>
      <w:r>
        <w:rPr>
          <w:rFonts w:hint="eastAsia" w:ascii="方正楷体_GBK" w:hAnsi="方正楷体_GBK" w:eastAsia="方正楷体_GBK" w:cs="方正楷体_GBK"/>
          <w:highlight w:val="none"/>
        </w:rPr>
        <w:t>单位：公顷</w:t>
      </w:r>
    </w:p>
    <w:tbl>
      <w:tblPr>
        <w:tblStyle w:val="8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1"/>
        <w:gridCol w:w="1471"/>
        <w:gridCol w:w="1471"/>
        <w:gridCol w:w="1471"/>
        <w:gridCol w:w="1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8" w:type="pct"/>
            <w:tcBorders>
              <w:tl2br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  <w:t>级别</w:t>
            </w:r>
          </w:p>
          <w:p>
            <w:pPr>
              <w:jc w:val="left"/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  <w:t>行政区</w:t>
            </w:r>
          </w:p>
        </w:tc>
        <w:tc>
          <w:tcPr>
            <w:tcW w:w="862" w:type="pc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  <w:t>1级</w:t>
            </w:r>
          </w:p>
        </w:tc>
        <w:tc>
          <w:tcPr>
            <w:tcW w:w="862" w:type="pc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  <w:t>2级</w:t>
            </w:r>
          </w:p>
        </w:tc>
        <w:tc>
          <w:tcPr>
            <w:tcW w:w="862" w:type="pc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  <w:t>3级</w:t>
            </w:r>
          </w:p>
        </w:tc>
        <w:tc>
          <w:tcPr>
            <w:tcW w:w="862" w:type="pc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  <w:lang w:val="en-US" w:eastAsia="zh-CN" w:bidi="ar"/>
              </w:rPr>
              <w:t>绿汁镇</w:t>
            </w:r>
          </w:p>
        </w:tc>
        <w:tc>
          <w:tcPr>
            <w:tcW w:w="8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7.45</w:t>
            </w:r>
          </w:p>
        </w:tc>
        <w:tc>
          <w:tcPr>
            <w:tcW w:w="8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89.62</w:t>
            </w:r>
          </w:p>
        </w:tc>
        <w:tc>
          <w:tcPr>
            <w:tcW w:w="8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430.88</w:t>
            </w:r>
          </w:p>
        </w:tc>
        <w:tc>
          <w:tcPr>
            <w:tcW w:w="8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 w:val="0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527.94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  <w:lang w:val="en-US" w:eastAsia="zh-CN" w:bidi="ar"/>
              </w:rPr>
              <w:t>六街街道</w:t>
            </w:r>
          </w:p>
        </w:tc>
        <w:tc>
          <w:tcPr>
            <w:tcW w:w="8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168.39</w:t>
            </w:r>
          </w:p>
        </w:tc>
        <w:tc>
          <w:tcPr>
            <w:tcW w:w="8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82.31</w:t>
            </w:r>
          </w:p>
        </w:tc>
        <w:tc>
          <w:tcPr>
            <w:tcW w:w="8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24.06</w:t>
            </w:r>
          </w:p>
        </w:tc>
        <w:tc>
          <w:tcPr>
            <w:tcW w:w="8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 w:val="0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274.75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  <w:lang w:val="en-US" w:eastAsia="zh-CN" w:bidi="ar"/>
              </w:rPr>
              <w:t>铜厂彝族乡</w:t>
            </w:r>
          </w:p>
        </w:tc>
        <w:tc>
          <w:tcPr>
            <w:tcW w:w="8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9.75</w:t>
            </w:r>
          </w:p>
        </w:tc>
        <w:tc>
          <w:tcPr>
            <w:tcW w:w="8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109.74</w:t>
            </w:r>
          </w:p>
        </w:tc>
        <w:tc>
          <w:tcPr>
            <w:tcW w:w="8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117.00</w:t>
            </w:r>
          </w:p>
        </w:tc>
        <w:tc>
          <w:tcPr>
            <w:tcW w:w="8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 w:val="0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236.50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  <w:lang w:val="en-US" w:eastAsia="zh-CN" w:bidi="ar"/>
              </w:rPr>
              <w:t>小街乡</w:t>
            </w:r>
          </w:p>
        </w:tc>
        <w:tc>
          <w:tcPr>
            <w:tcW w:w="8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16.00</w:t>
            </w:r>
          </w:p>
        </w:tc>
        <w:tc>
          <w:tcPr>
            <w:tcW w:w="8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107.12</w:t>
            </w:r>
          </w:p>
        </w:tc>
        <w:tc>
          <w:tcPr>
            <w:tcW w:w="8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89.29</w:t>
            </w:r>
          </w:p>
        </w:tc>
        <w:tc>
          <w:tcPr>
            <w:tcW w:w="8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 w:val="0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212.41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  <w:lang w:val="en-US" w:eastAsia="zh-CN" w:bidi="ar"/>
              </w:rPr>
              <w:t>龙泉街道</w:t>
            </w:r>
          </w:p>
        </w:tc>
        <w:tc>
          <w:tcPr>
            <w:tcW w:w="8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1009.23</w:t>
            </w:r>
          </w:p>
        </w:tc>
        <w:tc>
          <w:tcPr>
            <w:tcW w:w="8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273.85</w:t>
            </w:r>
          </w:p>
        </w:tc>
        <w:tc>
          <w:tcPr>
            <w:tcW w:w="8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43.43</w:t>
            </w:r>
          </w:p>
        </w:tc>
        <w:tc>
          <w:tcPr>
            <w:tcW w:w="8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 w:val="0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1326.51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  <w:lang w:val="en-US" w:eastAsia="zh-CN" w:bidi="ar"/>
              </w:rPr>
              <w:t>十街彝族乡</w:t>
            </w:r>
          </w:p>
        </w:tc>
        <w:tc>
          <w:tcPr>
            <w:tcW w:w="8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177.82</w:t>
            </w:r>
          </w:p>
        </w:tc>
        <w:tc>
          <w:tcPr>
            <w:tcW w:w="8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264.40</w:t>
            </w:r>
          </w:p>
        </w:tc>
        <w:tc>
          <w:tcPr>
            <w:tcW w:w="8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116.87</w:t>
            </w:r>
          </w:p>
        </w:tc>
        <w:tc>
          <w:tcPr>
            <w:tcW w:w="8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 w:val="0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559.09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  <w:lang w:val="en-US" w:eastAsia="zh-CN" w:bidi="ar"/>
              </w:rPr>
              <w:t>浦贝彝族乡</w:t>
            </w:r>
          </w:p>
        </w:tc>
        <w:tc>
          <w:tcPr>
            <w:tcW w:w="8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471.76</w:t>
            </w:r>
          </w:p>
        </w:tc>
        <w:tc>
          <w:tcPr>
            <w:tcW w:w="8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367.18</w:t>
            </w:r>
          </w:p>
        </w:tc>
        <w:tc>
          <w:tcPr>
            <w:tcW w:w="8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69.25</w:t>
            </w:r>
          </w:p>
        </w:tc>
        <w:tc>
          <w:tcPr>
            <w:tcW w:w="8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 w:val="0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908.20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Cs w:val="21"/>
                <w:highlight w:val="none"/>
                <w:lang w:bidi="ar"/>
              </w:rPr>
              <w:t>合计</w:t>
            </w:r>
          </w:p>
        </w:tc>
        <w:tc>
          <w:tcPr>
            <w:tcW w:w="8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1860.40</w:t>
            </w:r>
          </w:p>
        </w:tc>
        <w:tc>
          <w:tcPr>
            <w:tcW w:w="8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1294.22</w:t>
            </w:r>
          </w:p>
        </w:tc>
        <w:tc>
          <w:tcPr>
            <w:tcW w:w="8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890.77</w:t>
            </w:r>
          </w:p>
        </w:tc>
        <w:tc>
          <w:tcPr>
            <w:tcW w:w="86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Cs w:val="21"/>
                <w:highlight w:val="none"/>
                <w:lang w:val="en-US" w:eastAsia="zh-CN" w:bidi="ar"/>
              </w:rPr>
              <w:t>4045.39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2" w:beforeLines="20" w:after="62" w:afterLines="20" w:line="300" w:lineRule="exact"/>
        <w:ind w:firstLine="482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表3  易门县茶园级别分乡镇面积统计表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right"/>
        <w:textAlignment w:val="auto"/>
        <w:rPr>
          <w:rFonts w:ascii="仿宋_GB2312" w:hAnsi="Times New Roman" w:eastAsia="仿宋_GB2312" w:cs="Times New Roman"/>
          <w:highlight w:val="none"/>
        </w:rPr>
      </w:pPr>
      <w:r>
        <w:rPr>
          <w:rFonts w:hint="eastAsia" w:ascii="方正楷体_GBK" w:hAnsi="方正楷体_GBK" w:eastAsia="方正楷体_GBK" w:cs="方正楷体_GBK"/>
          <w:highlight w:val="none"/>
        </w:rPr>
        <w:t>单位：公顷</w:t>
      </w:r>
    </w:p>
    <w:tbl>
      <w:tblPr>
        <w:tblStyle w:val="8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1"/>
        <w:gridCol w:w="1471"/>
        <w:gridCol w:w="1471"/>
        <w:gridCol w:w="1471"/>
        <w:gridCol w:w="1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1548" w:type="pct"/>
            <w:tcBorders>
              <w:tl2br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  <w:t>级别</w:t>
            </w:r>
          </w:p>
          <w:p>
            <w:pPr>
              <w:jc w:val="left"/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  <w:t>行政区</w:t>
            </w:r>
          </w:p>
        </w:tc>
        <w:tc>
          <w:tcPr>
            <w:tcW w:w="862" w:type="pc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  <w:t>1级</w:t>
            </w:r>
          </w:p>
        </w:tc>
        <w:tc>
          <w:tcPr>
            <w:tcW w:w="862" w:type="pc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  <w:t>2级</w:t>
            </w:r>
          </w:p>
        </w:tc>
        <w:tc>
          <w:tcPr>
            <w:tcW w:w="862" w:type="pc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  <w:t>3级</w:t>
            </w:r>
          </w:p>
        </w:tc>
        <w:tc>
          <w:tcPr>
            <w:tcW w:w="862" w:type="pc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4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 w:bidi="ar"/>
              </w:rPr>
              <w:t>绿汁镇</w:t>
            </w:r>
          </w:p>
        </w:tc>
        <w:tc>
          <w:tcPr>
            <w:tcW w:w="86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 w:bidi="ar"/>
              </w:rPr>
              <w:t>1.60</w:t>
            </w:r>
          </w:p>
        </w:tc>
        <w:tc>
          <w:tcPr>
            <w:tcW w:w="86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 w:bidi="ar"/>
              </w:rPr>
              <w:t>6.58</w:t>
            </w:r>
          </w:p>
        </w:tc>
        <w:tc>
          <w:tcPr>
            <w:tcW w:w="86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 w:bidi="ar"/>
              </w:rPr>
              <w:t>7.16</w:t>
            </w:r>
          </w:p>
        </w:tc>
        <w:tc>
          <w:tcPr>
            <w:tcW w:w="86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 w:bidi="ar"/>
              </w:rPr>
              <w:t>15.33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4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 w:bidi="ar"/>
              </w:rPr>
              <w:t>六街街道</w:t>
            </w:r>
          </w:p>
        </w:tc>
        <w:tc>
          <w:tcPr>
            <w:tcW w:w="86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 w:bidi="ar"/>
              </w:rPr>
              <w:t>29.52</w:t>
            </w:r>
          </w:p>
        </w:tc>
        <w:tc>
          <w:tcPr>
            <w:tcW w:w="86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 w:bidi="ar"/>
              </w:rPr>
              <w:t>30.15</w:t>
            </w:r>
          </w:p>
        </w:tc>
        <w:tc>
          <w:tcPr>
            <w:tcW w:w="86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 w:bidi="ar"/>
              </w:rPr>
              <w:t>0.57</w:t>
            </w:r>
          </w:p>
        </w:tc>
        <w:tc>
          <w:tcPr>
            <w:tcW w:w="86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 w:bidi="ar"/>
              </w:rPr>
              <w:t>60.25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4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 w:bidi="ar"/>
              </w:rPr>
              <w:t>铜厂彝族乡</w:t>
            </w:r>
          </w:p>
        </w:tc>
        <w:tc>
          <w:tcPr>
            <w:tcW w:w="86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 w:bidi="ar"/>
              </w:rPr>
              <w:t>--</w:t>
            </w:r>
          </w:p>
        </w:tc>
        <w:tc>
          <w:tcPr>
            <w:tcW w:w="86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 w:bidi="ar"/>
              </w:rPr>
              <w:t>1.91</w:t>
            </w:r>
          </w:p>
        </w:tc>
        <w:tc>
          <w:tcPr>
            <w:tcW w:w="86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 w:bidi="ar"/>
              </w:rPr>
              <w:t>0.33</w:t>
            </w:r>
          </w:p>
        </w:tc>
        <w:tc>
          <w:tcPr>
            <w:tcW w:w="86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 w:bidi="ar"/>
              </w:rPr>
              <w:t>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4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 w:bidi="ar"/>
              </w:rPr>
              <w:t>小街乡</w:t>
            </w:r>
          </w:p>
        </w:tc>
        <w:tc>
          <w:tcPr>
            <w:tcW w:w="86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 w:bidi="ar"/>
              </w:rPr>
              <w:t>--</w:t>
            </w:r>
          </w:p>
        </w:tc>
        <w:tc>
          <w:tcPr>
            <w:tcW w:w="86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 w:bidi="ar"/>
              </w:rPr>
              <w:t>2.16</w:t>
            </w:r>
          </w:p>
        </w:tc>
        <w:tc>
          <w:tcPr>
            <w:tcW w:w="86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 w:bidi="ar"/>
              </w:rPr>
              <w:t>--</w:t>
            </w:r>
          </w:p>
        </w:tc>
        <w:tc>
          <w:tcPr>
            <w:tcW w:w="86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 w:bidi="ar"/>
              </w:rPr>
              <w:t>2.16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4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 w:bidi="ar"/>
              </w:rPr>
              <w:t>龙泉街道</w:t>
            </w:r>
          </w:p>
        </w:tc>
        <w:tc>
          <w:tcPr>
            <w:tcW w:w="86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 w:bidi="ar"/>
              </w:rPr>
              <w:t>1.55</w:t>
            </w:r>
          </w:p>
        </w:tc>
        <w:tc>
          <w:tcPr>
            <w:tcW w:w="86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 w:bidi="ar"/>
              </w:rPr>
              <w:t>0.17</w:t>
            </w:r>
          </w:p>
        </w:tc>
        <w:tc>
          <w:tcPr>
            <w:tcW w:w="86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 w:bidi="ar"/>
              </w:rPr>
              <w:t>--</w:t>
            </w:r>
          </w:p>
        </w:tc>
        <w:tc>
          <w:tcPr>
            <w:tcW w:w="86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 w:bidi="ar"/>
              </w:rPr>
              <w:t>1.72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4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  <w:highlight w:val="none"/>
                <w:lang w:val="en-US" w:eastAsia="zh-CN" w:bidi="ar"/>
              </w:rPr>
              <w:t>合计</w:t>
            </w:r>
          </w:p>
        </w:tc>
        <w:tc>
          <w:tcPr>
            <w:tcW w:w="86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Cs w:val="21"/>
                <w:highlight w:val="none"/>
                <w:lang w:val="en-US" w:eastAsia="zh-CN" w:bidi="ar"/>
              </w:rPr>
              <w:t>32.67</w:t>
            </w:r>
          </w:p>
        </w:tc>
        <w:tc>
          <w:tcPr>
            <w:tcW w:w="86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Cs w:val="21"/>
                <w:highlight w:val="none"/>
                <w:lang w:val="en-US" w:eastAsia="zh-CN" w:bidi="ar"/>
              </w:rPr>
              <w:t>40.97</w:t>
            </w:r>
          </w:p>
        </w:tc>
        <w:tc>
          <w:tcPr>
            <w:tcW w:w="86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Cs w:val="21"/>
                <w:highlight w:val="none"/>
                <w:lang w:val="en-US" w:eastAsia="zh-CN" w:bidi="ar"/>
              </w:rPr>
              <w:t>8.06</w:t>
            </w:r>
          </w:p>
        </w:tc>
        <w:tc>
          <w:tcPr>
            <w:tcW w:w="86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Cs w:val="21"/>
                <w:highlight w:val="none"/>
                <w:lang w:val="en-US" w:eastAsia="zh-CN" w:bidi="ar"/>
              </w:rPr>
              <w:t>81.07</w:t>
            </w:r>
          </w:p>
        </w:tc>
      </w:tr>
    </w:tbl>
    <w:p>
      <w:pPr>
        <w:rPr>
          <w:rFonts w:hint="eastAsia" w:ascii="仿宋_GB2312" w:hAnsi="Times New Roman" w:eastAsia="仿宋_GB2312"/>
          <w:b/>
          <w:bCs/>
          <w:sz w:val="24"/>
          <w:highlight w:val="none"/>
        </w:rPr>
      </w:pPr>
      <w:r>
        <w:rPr>
          <w:rFonts w:hint="eastAsia" w:ascii="仿宋_GB2312" w:hAnsi="Times New Roman" w:eastAsia="仿宋_GB2312"/>
          <w:b/>
          <w:bCs/>
          <w:sz w:val="24"/>
          <w:highlight w:val="none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2" w:beforeLines="20" w:after="62" w:afterLines="20" w:line="240" w:lineRule="exact"/>
        <w:ind w:firstLine="482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表4  易门县其他园地级别分乡镇面积统计表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right"/>
        <w:textAlignment w:val="auto"/>
        <w:rPr>
          <w:rFonts w:ascii="仿宋_GB2312" w:hAnsi="Times New Roman" w:eastAsia="仿宋_GB2312" w:cs="Times New Roman"/>
          <w:highlight w:val="none"/>
        </w:rPr>
      </w:pPr>
      <w:r>
        <w:rPr>
          <w:rFonts w:hint="eastAsia" w:ascii="方正楷体_GBK" w:hAnsi="方正楷体_GBK" w:eastAsia="方正楷体_GBK" w:cs="方正楷体_GBK"/>
          <w:highlight w:val="none"/>
        </w:rPr>
        <w:t>单位：公顷</w:t>
      </w:r>
    </w:p>
    <w:tbl>
      <w:tblPr>
        <w:tblStyle w:val="8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1"/>
        <w:gridCol w:w="1471"/>
        <w:gridCol w:w="1471"/>
        <w:gridCol w:w="1471"/>
        <w:gridCol w:w="1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1548" w:type="pct"/>
            <w:tcBorders>
              <w:tl2br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  <w:t>级别</w:t>
            </w:r>
          </w:p>
          <w:p>
            <w:pPr>
              <w:jc w:val="left"/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  <w:t>行政区</w:t>
            </w:r>
          </w:p>
        </w:tc>
        <w:tc>
          <w:tcPr>
            <w:tcW w:w="862" w:type="pc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  <w:t>1级</w:t>
            </w:r>
          </w:p>
        </w:tc>
        <w:tc>
          <w:tcPr>
            <w:tcW w:w="862" w:type="pc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  <w:t>2级</w:t>
            </w:r>
          </w:p>
        </w:tc>
        <w:tc>
          <w:tcPr>
            <w:tcW w:w="862" w:type="pc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  <w:t>3级</w:t>
            </w:r>
          </w:p>
        </w:tc>
        <w:tc>
          <w:tcPr>
            <w:tcW w:w="862" w:type="pc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4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 w:bidi="ar"/>
              </w:rPr>
              <w:t>绿汁镇</w:t>
            </w:r>
          </w:p>
        </w:tc>
        <w:tc>
          <w:tcPr>
            <w:tcW w:w="86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 w:bidi="ar"/>
              </w:rPr>
              <w:t>--</w:t>
            </w:r>
          </w:p>
        </w:tc>
        <w:tc>
          <w:tcPr>
            <w:tcW w:w="86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 w:bidi="ar"/>
              </w:rPr>
              <w:t>13.03</w:t>
            </w:r>
          </w:p>
        </w:tc>
        <w:tc>
          <w:tcPr>
            <w:tcW w:w="86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 w:bidi="ar"/>
              </w:rPr>
              <w:t>18.94</w:t>
            </w:r>
          </w:p>
        </w:tc>
        <w:tc>
          <w:tcPr>
            <w:tcW w:w="86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 w:bidi="ar"/>
              </w:rPr>
              <w:t>31.97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4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 w:bidi="ar"/>
              </w:rPr>
              <w:t>六街街道</w:t>
            </w:r>
          </w:p>
        </w:tc>
        <w:tc>
          <w:tcPr>
            <w:tcW w:w="86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 w:bidi="ar"/>
              </w:rPr>
              <w:t>81.99</w:t>
            </w:r>
          </w:p>
        </w:tc>
        <w:tc>
          <w:tcPr>
            <w:tcW w:w="86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 w:bidi="ar"/>
              </w:rPr>
              <w:t>84.19</w:t>
            </w:r>
          </w:p>
        </w:tc>
        <w:tc>
          <w:tcPr>
            <w:tcW w:w="86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 w:bidi="ar"/>
              </w:rPr>
              <w:t>10.23</w:t>
            </w:r>
          </w:p>
        </w:tc>
        <w:tc>
          <w:tcPr>
            <w:tcW w:w="86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 w:bidi="ar"/>
              </w:rPr>
              <w:t>176.41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4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 w:bidi="ar"/>
              </w:rPr>
              <w:t>铜厂彝族乡</w:t>
            </w:r>
          </w:p>
        </w:tc>
        <w:tc>
          <w:tcPr>
            <w:tcW w:w="86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 w:bidi="ar"/>
              </w:rPr>
              <w:t>0.78</w:t>
            </w:r>
          </w:p>
        </w:tc>
        <w:tc>
          <w:tcPr>
            <w:tcW w:w="86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 w:bidi="ar"/>
              </w:rPr>
              <w:t>9.21</w:t>
            </w:r>
          </w:p>
        </w:tc>
        <w:tc>
          <w:tcPr>
            <w:tcW w:w="86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 w:bidi="ar"/>
              </w:rPr>
              <w:t>21.86</w:t>
            </w:r>
          </w:p>
        </w:tc>
        <w:tc>
          <w:tcPr>
            <w:tcW w:w="86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 w:bidi="ar"/>
              </w:rPr>
              <w:t>31.86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4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 w:bidi="ar"/>
              </w:rPr>
              <w:t>小街乡</w:t>
            </w:r>
          </w:p>
        </w:tc>
        <w:tc>
          <w:tcPr>
            <w:tcW w:w="86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 w:bidi="ar"/>
              </w:rPr>
              <w:t>--</w:t>
            </w:r>
          </w:p>
        </w:tc>
        <w:tc>
          <w:tcPr>
            <w:tcW w:w="86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 w:bidi="ar"/>
              </w:rPr>
              <w:t>0.04</w:t>
            </w:r>
          </w:p>
        </w:tc>
        <w:tc>
          <w:tcPr>
            <w:tcW w:w="86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 w:bidi="ar"/>
              </w:rPr>
              <w:t>3.78</w:t>
            </w:r>
          </w:p>
        </w:tc>
        <w:tc>
          <w:tcPr>
            <w:tcW w:w="86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 w:bidi="ar"/>
              </w:rPr>
              <w:t>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4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 w:bidi="ar"/>
              </w:rPr>
              <w:t>龙泉街道</w:t>
            </w:r>
          </w:p>
        </w:tc>
        <w:tc>
          <w:tcPr>
            <w:tcW w:w="86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 w:bidi="ar"/>
              </w:rPr>
              <w:t>106.95</w:t>
            </w:r>
          </w:p>
        </w:tc>
        <w:tc>
          <w:tcPr>
            <w:tcW w:w="86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 w:bidi="ar"/>
              </w:rPr>
              <w:t>32.33</w:t>
            </w:r>
          </w:p>
        </w:tc>
        <w:tc>
          <w:tcPr>
            <w:tcW w:w="86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 w:bidi="ar"/>
              </w:rPr>
              <w:t>2.49</w:t>
            </w:r>
          </w:p>
        </w:tc>
        <w:tc>
          <w:tcPr>
            <w:tcW w:w="86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 w:bidi="ar"/>
              </w:rPr>
              <w:t>141.78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4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 w:bidi="ar"/>
              </w:rPr>
              <w:t>十街彝族乡</w:t>
            </w:r>
          </w:p>
        </w:tc>
        <w:tc>
          <w:tcPr>
            <w:tcW w:w="86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 w:bidi="ar"/>
              </w:rPr>
              <w:t>53.28</w:t>
            </w:r>
          </w:p>
        </w:tc>
        <w:tc>
          <w:tcPr>
            <w:tcW w:w="86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 w:bidi="ar"/>
              </w:rPr>
              <w:t>247.61</w:t>
            </w:r>
          </w:p>
        </w:tc>
        <w:tc>
          <w:tcPr>
            <w:tcW w:w="86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 w:bidi="ar"/>
              </w:rPr>
              <w:t>132.87</w:t>
            </w:r>
          </w:p>
        </w:tc>
        <w:tc>
          <w:tcPr>
            <w:tcW w:w="86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 w:bidi="ar"/>
              </w:rPr>
              <w:t>433.76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4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 w:bidi="ar"/>
              </w:rPr>
              <w:t>浦贝彝族乡</w:t>
            </w:r>
          </w:p>
        </w:tc>
        <w:tc>
          <w:tcPr>
            <w:tcW w:w="86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 w:bidi="ar"/>
              </w:rPr>
              <w:t>36.58</w:t>
            </w:r>
          </w:p>
        </w:tc>
        <w:tc>
          <w:tcPr>
            <w:tcW w:w="86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 w:bidi="ar"/>
              </w:rPr>
              <w:t>42.19</w:t>
            </w:r>
          </w:p>
        </w:tc>
        <w:tc>
          <w:tcPr>
            <w:tcW w:w="86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 w:bidi="ar"/>
              </w:rPr>
              <w:t>31.63</w:t>
            </w:r>
          </w:p>
        </w:tc>
        <w:tc>
          <w:tcPr>
            <w:tcW w:w="86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 w:bidi="ar"/>
              </w:rPr>
              <w:t>110.40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4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  <w:highlight w:val="none"/>
                <w:lang w:val="en-US" w:eastAsia="zh-CN" w:bidi="ar"/>
              </w:rPr>
              <w:t>合计</w:t>
            </w:r>
          </w:p>
        </w:tc>
        <w:tc>
          <w:tcPr>
            <w:tcW w:w="86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Cs w:val="21"/>
                <w:highlight w:val="none"/>
                <w:lang w:val="en-US" w:eastAsia="zh-CN" w:bidi="ar"/>
              </w:rPr>
              <w:t>279.59</w:t>
            </w:r>
          </w:p>
        </w:tc>
        <w:tc>
          <w:tcPr>
            <w:tcW w:w="86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Cs w:val="21"/>
                <w:highlight w:val="none"/>
                <w:lang w:val="en-US" w:eastAsia="zh-CN" w:bidi="ar"/>
              </w:rPr>
              <w:t>428.60</w:t>
            </w:r>
          </w:p>
        </w:tc>
        <w:tc>
          <w:tcPr>
            <w:tcW w:w="86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Cs w:val="21"/>
                <w:highlight w:val="none"/>
                <w:lang w:val="en-US" w:eastAsia="zh-CN" w:bidi="ar"/>
              </w:rPr>
              <w:t>221.81</w:t>
            </w:r>
          </w:p>
        </w:tc>
        <w:tc>
          <w:tcPr>
            <w:tcW w:w="86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Cs w:val="21"/>
                <w:highlight w:val="none"/>
                <w:lang w:val="en-US" w:eastAsia="zh-CN" w:bidi="ar"/>
              </w:rPr>
              <w:t>930.00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2"/>
        <w:rPr>
          <w:rFonts w:hint="eastAsia" w:ascii="方正楷体_GBK" w:hAnsi="方正楷体_GBK" w:eastAsia="方正楷体_GBK" w:cs="方正楷体_GBK"/>
          <w:b w:val="0"/>
          <w:bCs w:val="0"/>
          <w:sz w:val="28"/>
          <w:szCs w:val="28"/>
          <w:highlight w:val="none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28"/>
          <w:szCs w:val="28"/>
          <w:highlight w:val="none"/>
        </w:rPr>
        <w:t>（二）园地基准地价成果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500" w:firstLineChars="200"/>
        <w:jc w:val="left"/>
        <w:textAlignment w:val="baseline"/>
        <w:rPr>
          <w:rFonts w:hint="default" w:ascii="方正楷体_GBK" w:hAnsi="方正楷体_GBK" w:eastAsia="方正楷体_GBK" w:cs="方正楷体_GBK"/>
          <w:b/>
          <w:bCs/>
          <w:spacing w:val="5"/>
          <w:kern w:val="0"/>
          <w:sz w:val="24"/>
          <w:szCs w:val="24"/>
          <w:highlight w:val="none"/>
          <w:lang w:val="en-GB" w:eastAsia="zh-CN" w:bidi="ar-SA"/>
        </w:rPr>
      </w:pPr>
      <w:r>
        <w:rPr>
          <w:rFonts w:hint="default" w:ascii="方正楷体_GBK" w:hAnsi="方正楷体_GBK" w:eastAsia="方正楷体_GBK" w:cs="方正楷体_GBK"/>
          <w:b/>
          <w:bCs/>
          <w:spacing w:val="5"/>
          <w:kern w:val="0"/>
          <w:sz w:val="24"/>
          <w:szCs w:val="24"/>
          <w:highlight w:val="none"/>
          <w:lang w:val="en-GB" w:eastAsia="zh-CN" w:bidi="ar-SA"/>
        </w:rPr>
        <w:t>1、园地基准地价内涵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300" w:lineRule="exact"/>
        <w:ind w:firstLine="500" w:firstLineChars="200"/>
        <w:jc w:val="left"/>
        <w:textAlignment w:val="baseline"/>
        <w:rPr>
          <w:rFonts w:hint="default" w:ascii="Times New Roman" w:hAnsi="Times New Roman" w:eastAsia="方正仿宋_GBK" w:cs="Times New Roman"/>
          <w:spacing w:val="5"/>
          <w:kern w:val="0"/>
          <w:sz w:val="24"/>
          <w:szCs w:val="24"/>
          <w:highlight w:val="none"/>
          <w:lang w:val="en-GB" w:eastAsia="zh-CN" w:bidi="ar-SA"/>
        </w:rPr>
      </w:pPr>
      <w:r>
        <w:rPr>
          <w:rFonts w:hint="default" w:ascii="Times New Roman" w:hAnsi="Times New Roman" w:eastAsia="方正仿宋_GBK" w:cs="Times New Roman"/>
          <w:spacing w:val="5"/>
          <w:kern w:val="0"/>
          <w:sz w:val="24"/>
          <w:szCs w:val="24"/>
          <w:highlight w:val="none"/>
          <w:lang w:val="en-GB" w:eastAsia="zh-CN" w:bidi="ar-SA"/>
        </w:rPr>
        <w:t>园地基准地价是在一定的行政区域范围内，以园地级别为基本单位，针对园地的特定权利、类型、公开市场条件，评估确定各级别在一定园地利用类型、平均稳定收益水平条件下于估价期日的平均价格水平。易门县园地基准地价内涵界定为：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300" w:lineRule="exact"/>
        <w:ind w:firstLine="500" w:firstLineChars="200"/>
        <w:jc w:val="left"/>
        <w:textAlignment w:val="baseline"/>
        <w:rPr>
          <w:rFonts w:hint="default" w:ascii="Times New Roman" w:hAnsi="Times New Roman" w:eastAsia="方正仿宋_GBK" w:cs="Times New Roman"/>
          <w:spacing w:val="5"/>
          <w:kern w:val="0"/>
          <w:sz w:val="24"/>
          <w:szCs w:val="24"/>
          <w:highlight w:val="none"/>
          <w:lang w:val="en-GB" w:eastAsia="zh-CN" w:bidi="ar-SA"/>
        </w:rPr>
      </w:pPr>
      <w:r>
        <w:rPr>
          <w:rFonts w:hint="default" w:ascii="Times New Roman" w:hAnsi="Times New Roman" w:eastAsia="方正仿宋_GBK" w:cs="Times New Roman"/>
          <w:spacing w:val="5"/>
          <w:kern w:val="0"/>
          <w:sz w:val="24"/>
          <w:szCs w:val="24"/>
          <w:highlight w:val="none"/>
          <w:lang w:val="en-GB" w:eastAsia="zh-CN" w:bidi="ar-SA"/>
        </w:rPr>
        <w:t>（1）园地权利：园地承包经营权。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300" w:lineRule="exact"/>
        <w:ind w:firstLine="500" w:firstLineChars="200"/>
        <w:jc w:val="left"/>
        <w:textAlignment w:val="baseline"/>
        <w:rPr>
          <w:rFonts w:hint="default" w:ascii="Times New Roman" w:hAnsi="Times New Roman" w:eastAsia="方正仿宋_GBK" w:cs="Times New Roman"/>
          <w:spacing w:val="5"/>
          <w:kern w:val="0"/>
          <w:sz w:val="24"/>
          <w:szCs w:val="24"/>
          <w:highlight w:val="none"/>
          <w:lang w:val="en-GB" w:eastAsia="zh-CN" w:bidi="ar-SA"/>
        </w:rPr>
      </w:pPr>
      <w:r>
        <w:rPr>
          <w:rFonts w:hint="default" w:ascii="Times New Roman" w:hAnsi="Times New Roman" w:eastAsia="方正仿宋_GBK" w:cs="Times New Roman"/>
          <w:spacing w:val="5"/>
          <w:kern w:val="0"/>
          <w:sz w:val="24"/>
          <w:szCs w:val="24"/>
          <w:highlight w:val="none"/>
          <w:lang w:val="en-GB" w:eastAsia="zh-CN" w:bidi="ar-SA"/>
        </w:rPr>
        <w:t>（2）园地权利年期：30年。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300" w:lineRule="exact"/>
        <w:ind w:firstLine="500" w:firstLineChars="200"/>
        <w:jc w:val="left"/>
        <w:textAlignment w:val="baseline"/>
        <w:rPr>
          <w:rFonts w:hint="default" w:ascii="Times New Roman" w:hAnsi="Times New Roman" w:eastAsia="方正仿宋_GBK" w:cs="Times New Roman"/>
          <w:spacing w:val="5"/>
          <w:kern w:val="0"/>
          <w:sz w:val="24"/>
          <w:szCs w:val="24"/>
          <w:highlight w:val="none"/>
          <w:lang w:val="en-GB" w:eastAsia="zh-CN" w:bidi="ar-SA"/>
        </w:rPr>
      </w:pPr>
      <w:r>
        <w:rPr>
          <w:rFonts w:hint="default" w:ascii="Times New Roman" w:hAnsi="Times New Roman" w:eastAsia="方正仿宋_GBK" w:cs="Times New Roman"/>
          <w:spacing w:val="5"/>
          <w:kern w:val="0"/>
          <w:sz w:val="24"/>
          <w:szCs w:val="24"/>
          <w:highlight w:val="none"/>
          <w:lang w:val="en-GB" w:eastAsia="zh-CN" w:bidi="ar-SA"/>
        </w:rPr>
        <w:t>（3）园地利用类型：果园、茶园和其他园地。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300" w:lineRule="exact"/>
        <w:ind w:firstLine="500" w:firstLineChars="200"/>
        <w:jc w:val="left"/>
        <w:textAlignment w:val="baseline"/>
        <w:rPr>
          <w:rFonts w:hint="default" w:ascii="Times New Roman" w:hAnsi="Times New Roman" w:eastAsia="方正仿宋_GBK" w:cs="Times New Roman"/>
          <w:spacing w:val="5"/>
          <w:kern w:val="0"/>
          <w:sz w:val="24"/>
          <w:szCs w:val="24"/>
          <w:highlight w:val="none"/>
          <w:lang w:val="en-GB" w:eastAsia="zh-CN" w:bidi="ar-SA"/>
        </w:rPr>
      </w:pPr>
      <w:r>
        <w:rPr>
          <w:rFonts w:hint="default" w:ascii="Times New Roman" w:hAnsi="Times New Roman" w:eastAsia="方正仿宋_GBK" w:cs="Times New Roman"/>
          <w:spacing w:val="5"/>
          <w:kern w:val="0"/>
          <w:sz w:val="24"/>
          <w:szCs w:val="24"/>
          <w:highlight w:val="none"/>
          <w:lang w:val="en-GB" w:eastAsia="zh-CN" w:bidi="ar-SA"/>
        </w:rPr>
        <w:t>（4）园地基础设施条件：区域内道路通达，有水源保障且有基本的排水与灌溉设施。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300" w:lineRule="exact"/>
        <w:ind w:firstLine="500" w:firstLineChars="200"/>
        <w:jc w:val="left"/>
        <w:textAlignment w:val="baseline"/>
        <w:rPr>
          <w:rFonts w:hint="default" w:ascii="Times New Roman" w:hAnsi="Times New Roman" w:eastAsia="方正仿宋_GBK" w:cs="Times New Roman"/>
          <w:spacing w:val="5"/>
          <w:kern w:val="0"/>
          <w:sz w:val="24"/>
          <w:szCs w:val="24"/>
          <w:highlight w:val="none"/>
          <w:lang w:val="en-GB" w:eastAsia="zh-CN" w:bidi="ar-SA"/>
        </w:rPr>
      </w:pPr>
      <w:r>
        <w:rPr>
          <w:rFonts w:hint="default" w:ascii="Times New Roman" w:hAnsi="Times New Roman" w:eastAsia="方正仿宋_GBK" w:cs="Times New Roman"/>
          <w:spacing w:val="5"/>
          <w:kern w:val="0"/>
          <w:sz w:val="24"/>
          <w:szCs w:val="24"/>
          <w:highlight w:val="none"/>
          <w:lang w:val="en-GB" w:eastAsia="zh-CN" w:bidi="ar-SA"/>
        </w:rPr>
        <w:t>（5）估价期日：2023年1月1日。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300" w:lineRule="exact"/>
        <w:ind w:firstLine="500" w:firstLineChars="200"/>
        <w:jc w:val="left"/>
        <w:textAlignment w:val="baseline"/>
        <w:rPr>
          <w:rFonts w:hint="default" w:ascii="Times New Roman" w:hAnsi="Times New Roman" w:eastAsia="方正仿宋_GBK" w:cs="Times New Roman"/>
          <w:spacing w:val="5"/>
          <w:kern w:val="0"/>
          <w:sz w:val="24"/>
          <w:szCs w:val="24"/>
          <w:highlight w:val="none"/>
          <w:lang w:val="en-GB" w:eastAsia="zh-CN" w:bidi="ar-SA"/>
        </w:rPr>
      </w:pPr>
      <w:r>
        <w:rPr>
          <w:rFonts w:hint="default" w:ascii="Times New Roman" w:hAnsi="Times New Roman" w:eastAsia="方正仿宋_GBK" w:cs="Times New Roman"/>
          <w:spacing w:val="5"/>
          <w:kern w:val="0"/>
          <w:sz w:val="24"/>
          <w:szCs w:val="24"/>
          <w:highlight w:val="none"/>
          <w:lang w:val="en-GB" w:eastAsia="zh-CN" w:bidi="ar-SA"/>
        </w:rPr>
        <w:t>（6）价值类型：公开市场价值。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300" w:lineRule="exact"/>
        <w:ind w:firstLine="500" w:firstLineChars="200"/>
        <w:jc w:val="left"/>
        <w:textAlignment w:val="baseline"/>
        <w:rPr>
          <w:rFonts w:hint="eastAsia" w:ascii="仿宋_GB2312" w:hAnsi="Times New Roman" w:eastAsia="仿宋_GB2312" w:cs="Times New Roman"/>
          <w:b/>
          <w:bCs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spacing w:val="5"/>
          <w:kern w:val="0"/>
          <w:sz w:val="24"/>
          <w:szCs w:val="24"/>
          <w:highlight w:val="none"/>
          <w:lang w:val="en-GB" w:eastAsia="zh-CN" w:bidi="ar-SA"/>
        </w:rPr>
        <w:t>注：本次园地基准地价制定仅考虑土地的生产利用价值，暂不考虑地上作物的价值。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500" w:firstLineChars="200"/>
        <w:jc w:val="left"/>
        <w:textAlignment w:val="baseline"/>
        <w:rPr>
          <w:rFonts w:hint="default" w:ascii="方正楷体_GBK" w:hAnsi="方正楷体_GBK" w:eastAsia="方正楷体_GBK" w:cs="方正楷体_GBK"/>
          <w:b/>
          <w:bCs/>
          <w:spacing w:val="5"/>
          <w:kern w:val="0"/>
          <w:sz w:val="24"/>
          <w:szCs w:val="24"/>
          <w:highlight w:val="none"/>
          <w:lang w:val="en-GB" w:eastAsia="zh-CN" w:bidi="ar-SA"/>
        </w:rPr>
      </w:pPr>
      <w:r>
        <w:rPr>
          <w:rFonts w:hint="eastAsia" w:ascii="方正楷体_GBK" w:hAnsi="方正楷体_GBK" w:eastAsia="方正楷体_GBK" w:cs="方正楷体_GBK"/>
          <w:b/>
          <w:bCs/>
          <w:spacing w:val="5"/>
          <w:kern w:val="0"/>
          <w:sz w:val="24"/>
          <w:szCs w:val="24"/>
          <w:highlight w:val="none"/>
          <w:lang w:val="en-GB" w:eastAsia="zh-CN" w:bidi="ar-SA"/>
        </w:rPr>
        <w:t>2、园地基准地价统计表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2" w:beforeLines="20" w:after="62" w:afterLines="20" w:line="240" w:lineRule="exact"/>
        <w:ind w:firstLine="482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表5  易门县园地基准地价统计表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Cs w:val="21"/>
                <w:highlight w:val="none"/>
              </w:rPr>
              <w:t>利用类型</w:t>
            </w:r>
          </w:p>
        </w:tc>
        <w:tc>
          <w:tcPr>
            <w:tcW w:w="4148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Cs w:val="21"/>
                <w:highlight w:val="none"/>
              </w:rPr>
              <w:t>基准地价</w:t>
            </w:r>
          </w:p>
        </w:tc>
        <w:tc>
          <w:tcPr>
            <w:tcW w:w="138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Cs w:val="21"/>
                <w:highlight w:val="none"/>
              </w:rPr>
              <w:t>面积</w:t>
            </w:r>
          </w:p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Cs w:val="21"/>
                <w:highlight w:val="none"/>
              </w:rPr>
              <w:t>（公顷）</w:t>
            </w:r>
          </w:p>
        </w:tc>
        <w:tc>
          <w:tcPr>
            <w:tcW w:w="138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Cs w:val="21"/>
                <w:highlight w:val="none"/>
              </w:rPr>
              <w:t>所占比例</w:t>
            </w:r>
          </w:p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Cs w:val="21"/>
                <w:highlight w:val="none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382" w:type="dxa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Cs w:val="21"/>
                <w:highlight w:val="none"/>
              </w:rPr>
              <w:t>级别</w:t>
            </w:r>
          </w:p>
        </w:tc>
        <w:tc>
          <w:tcPr>
            <w:tcW w:w="1383" w:type="dxa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Cs w:val="21"/>
                <w:highlight w:val="none"/>
              </w:rPr>
              <w:t>元/m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Cs w:val="21"/>
                <w:highlight w:val="none"/>
                <w:vertAlign w:val="superscript"/>
              </w:rPr>
              <w:t>2</w:t>
            </w:r>
          </w:p>
        </w:tc>
        <w:tc>
          <w:tcPr>
            <w:tcW w:w="1383" w:type="dxa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Cs w:val="21"/>
                <w:highlight w:val="none"/>
              </w:rPr>
              <w:t>万元/亩</w:t>
            </w:r>
          </w:p>
        </w:tc>
        <w:tc>
          <w:tcPr>
            <w:tcW w:w="138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38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果园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  <w:lang w:val="en-US" w:eastAsia="zh-CN"/>
              </w:rPr>
              <w:t>含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茶园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38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1级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33.00 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1893.07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37.43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38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2级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26.25 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1.75 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1335.19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26.40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38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3级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21.75 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1.45 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898.83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17.77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38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合计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4127.09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81.61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其他园地</w:t>
            </w:r>
          </w:p>
        </w:tc>
        <w:tc>
          <w:tcPr>
            <w:tcW w:w="138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1级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279.59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5.53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38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2级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24.75 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1.65 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428.60 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8.48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38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3级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20.25 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1.35 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221.81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4.39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38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合计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930.00 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18.39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2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Cs w:val="21"/>
                <w:highlight w:val="none"/>
              </w:rPr>
              <w:t>合计</w:t>
            </w:r>
          </w:p>
        </w:tc>
        <w:tc>
          <w:tcPr>
            <w:tcW w:w="1382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5057.10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100.00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二、林地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2"/>
        <w:rPr>
          <w:rFonts w:hint="eastAsia" w:ascii="方正楷体_GBK" w:hAnsi="方正楷体_GBK" w:eastAsia="方正楷体_GBK" w:cs="方正楷体_GBK"/>
          <w:b w:val="0"/>
          <w:bCs w:val="0"/>
          <w:sz w:val="28"/>
          <w:szCs w:val="28"/>
          <w:highlight w:val="none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28"/>
          <w:szCs w:val="28"/>
          <w:highlight w:val="none"/>
        </w:rPr>
        <w:t>（一）林地定级结果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2" w:beforeLines="20" w:after="62" w:afterLines="20" w:line="240" w:lineRule="exact"/>
        <w:ind w:firstLine="482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表6  易门县林地定级结果统计表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right"/>
        <w:textAlignment w:val="auto"/>
        <w:rPr>
          <w:rFonts w:hint="eastAsia" w:ascii="方正楷体_GBK" w:hAnsi="方正楷体_GBK" w:eastAsia="方正楷体_GBK" w:cs="方正楷体_GBK"/>
          <w:highlight w:val="none"/>
        </w:rPr>
      </w:pPr>
      <w:r>
        <w:rPr>
          <w:rFonts w:hint="eastAsia" w:ascii="方正楷体_GBK" w:hAnsi="方正楷体_GBK" w:eastAsia="方正楷体_GBK" w:cs="方正楷体_GBK"/>
          <w:highlight w:val="none"/>
        </w:rPr>
        <w:t>单位：公顷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1709"/>
        <w:gridCol w:w="1704"/>
        <w:gridCol w:w="1704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100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  <w:t>级别</w:t>
            </w:r>
          </w:p>
        </w:tc>
        <w:tc>
          <w:tcPr>
            <w:tcW w:w="100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  <w:t>1级</w:t>
            </w:r>
          </w:p>
        </w:tc>
        <w:tc>
          <w:tcPr>
            <w:tcW w:w="99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  <w:t>2级</w:t>
            </w:r>
          </w:p>
        </w:tc>
        <w:tc>
          <w:tcPr>
            <w:tcW w:w="99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  <w:t>3级</w:t>
            </w:r>
          </w:p>
        </w:tc>
        <w:tc>
          <w:tcPr>
            <w:tcW w:w="99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林地</w:t>
            </w:r>
          </w:p>
        </w:tc>
        <w:tc>
          <w:tcPr>
            <w:tcW w:w="1702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13562.53</w:t>
            </w:r>
          </w:p>
        </w:tc>
        <w:tc>
          <w:tcPr>
            <w:tcW w:w="1697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33200.57</w:t>
            </w:r>
          </w:p>
        </w:tc>
        <w:tc>
          <w:tcPr>
            <w:tcW w:w="1697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61079.65</w:t>
            </w:r>
          </w:p>
        </w:tc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107842.75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占比</w:t>
            </w:r>
          </w:p>
        </w:tc>
        <w:tc>
          <w:tcPr>
            <w:tcW w:w="1702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12.58%</w:t>
            </w:r>
          </w:p>
        </w:tc>
        <w:tc>
          <w:tcPr>
            <w:tcW w:w="1697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30.79%</w:t>
            </w:r>
          </w:p>
        </w:tc>
        <w:tc>
          <w:tcPr>
            <w:tcW w:w="1697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56.64%</w:t>
            </w:r>
          </w:p>
        </w:tc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100.00%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2" w:beforeLines="20" w:after="62" w:afterLines="20" w:line="240" w:lineRule="exact"/>
        <w:ind w:firstLine="482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表7  易门县林地定级结果按乡镇统计表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right"/>
        <w:textAlignment w:val="auto"/>
        <w:rPr>
          <w:rFonts w:hint="eastAsia" w:ascii="方正楷体_GBK" w:hAnsi="方正楷体_GBK" w:eastAsia="方正楷体_GBK" w:cs="方正楷体_GBK"/>
          <w:highlight w:val="none"/>
        </w:rPr>
      </w:pPr>
      <w:r>
        <w:rPr>
          <w:rFonts w:hint="eastAsia" w:ascii="方正楷体_GBK" w:hAnsi="方正楷体_GBK" w:eastAsia="方正楷体_GBK" w:cs="方正楷体_GBK"/>
          <w:highlight w:val="none"/>
        </w:rPr>
        <w:t>单位：公顷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9"/>
        <w:gridCol w:w="1474"/>
        <w:gridCol w:w="1474"/>
        <w:gridCol w:w="1471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547" w:type="pct"/>
            <w:tcBorders>
              <w:tl2br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  <w:t>级别</w:t>
            </w:r>
          </w:p>
          <w:p>
            <w:pPr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  <w:t>行政区</w:t>
            </w:r>
          </w:p>
        </w:tc>
        <w:tc>
          <w:tcPr>
            <w:tcW w:w="864" w:type="pc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  <w:t>1级</w:t>
            </w:r>
          </w:p>
        </w:tc>
        <w:tc>
          <w:tcPr>
            <w:tcW w:w="864" w:type="pc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  <w:t>2级</w:t>
            </w:r>
          </w:p>
        </w:tc>
        <w:tc>
          <w:tcPr>
            <w:tcW w:w="862" w:type="pc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  <w:t>3级</w:t>
            </w: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7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  <w:t>龙泉街道</w:t>
            </w:r>
          </w:p>
        </w:tc>
        <w:tc>
          <w:tcPr>
            <w:tcW w:w="864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2028.87</w:t>
            </w:r>
          </w:p>
        </w:tc>
        <w:tc>
          <w:tcPr>
            <w:tcW w:w="864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5729.53</w:t>
            </w:r>
          </w:p>
        </w:tc>
        <w:tc>
          <w:tcPr>
            <w:tcW w:w="862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10366.06</w:t>
            </w:r>
          </w:p>
        </w:tc>
        <w:tc>
          <w:tcPr>
            <w:tcW w:w="861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18124.46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7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  <w:t>六街街道</w:t>
            </w:r>
          </w:p>
        </w:tc>
        <w:tc>
          <w:tcPr>
            <w:tcW w:w="864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1389.34</w:t>
            </w:r>
          </w:p>
        </w:tc>
        <w:tc>
          <w:tcPr>
            <w:tcW w:w="864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5837.70</w:t>
            </w:r>
          </w:p>
        </w:tc>
        <w:tc>
          <w:tcPr>
            <w:tcW w:w="862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12772.08</w:t>
            </w:r>
          </w:p>
        </w:tc>
        <w:tc>
          <w:tcPr>
            <w:tcW w:w="861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19999.12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7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  <w:t>绿汁镇</w:t>
            </w:r>
          </w:p>
        </w:tc>
        <w:tc>
          <w:tcPr>
            <w:tcW w:w="864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1120.35</w:t>
            </w:r>
          </w:p>
        </w:tc>
        <w:tc>
          <w:tcPr>
            <w:tcW w:w="864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4191.18</w:t>
            </w:r>
          </w:p>
        </w:tc>
        <w:tc>
          <w:tcPr>
            <w:tcW w:w="862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11149.71</w:t>
            </w:r>
          </w:p>
        </w:tc>
        <w:tc>
          <w:tcPr>
            <w:tcW w:w="861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16461.24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7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  <w:t>浦贝彝族乡</w:t>
            </w:r>
          </w:p>
        </w:tc>
        <w:tc>
          <w:tcPr>
            <w:tcW w:w="864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1125.93</w:t>
            </w:r>
          </w:p>
        </w:tc>
        <w:tc>
          <w:tcPr>
            <w:tcW w:w="864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3669.41</w:t>
            </w:r>
          </w:p>
        </w:tc>
        <w:tc>
          <w:tcPr>
            <w:tcW w:w="862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6830.87</w:t>
            </w:r>
          </w:p>
        </w:tc>
        <w:tc>
          <w:tcPr>
            <w:tcW w:w="861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11626.22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7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  <w:t>十街彝族乡</w:t>
            </w:r>
          </w:p>
        </w:tc>
        <w:tc>
          <w:tcPr>
            <w:tcW w:w="864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293.87</w:t>
            </w:r>
          </w:p>
        </w:tc>
        <w:tc>
          <w:tcPr>
            <w:tcW w:w="864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2240.84</w:t>
            </w:r>
          </w:p>
        </w:tc>
        <w:tc>
          <w:tcPr>
            <w:tcW w:w="862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7352.00</w:t>
            </w:r>
          </w:p>
        </w:tc>
        <w:tc>
          <w:tcPr>
            <w:tcW w:w="861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9886.72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7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  <w:t>铜厂彝族乡</w:t>
            </w:r>
          </w:p>
        </w:tc>
        <w:tc>
          <w:tcPr>
            <w:tcW w:w="864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6435.11</w:t>
            </w:r>
          </w:p>
        </w:tc>
        <w:tc>
          <w:tcPr>
            <w:tcW w:w="864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7419.59</w:t>
            </w:r>
          </w:p>
        </w:tc>
        <w:tc>
          <w:tcPr>
            <w:tcW w:w="862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7222.89</w:t>
            </w:r>
          </w:p>
        </w:tc>
        <w:tc>
          <w:tcPr>
            <w:tcW w:w="861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21077.59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7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  <w:t>小街乡</w:t>
            </w:r>
          </w:p>
        </w:tc>
        <w:tc>
          <w:tcPr>
            <w:tcW w:w="864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1169.05</w:t>
            </w:r>
          </w:p>
        </w:tc>
        <w:tc>
          <w:tcPr>
            <w:tcW w:w="864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4112.32</w:t>
            </w:r>
          </w:p>
        </w:tc>
        <w:tc>
          <w:tcPr>
            <w:tcW w:w="862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5386.03</w:t>
            </w:r>
          </w:p>
        </w:tc>
        <w:tc>
          <w:tcPr>
            <w:tcW w:w="861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10667.41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7" w:type="pct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合计</w:t>
            </w:r>
          </w:p>
        </w:tc>
        <w:tc>
          <w:tcPr>
            <w:tcW w:w="864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13562.53</w:t>
            </w:r>
          </w:p>
        </w:tc>
        <w:tc>
          <w:tcPr>
            <w:tcW w:w="864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33200.57</w:t>
            </w:r>
          </w:p>
        </w:tc>
        <w:tc>
          <w:tcPr>
            <w:tcW w:w="862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61079.65</w:t>
            </w:r>
          </w:p>
        </w:tc>
        <w:tc>
          <w:tcPr>
            <w:tcW w:w="861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107842.75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2" w:beforeLines="20" w:after="62" w:afterLines="20" w:line="240" w:lineRule="exact"/>
        <w:ind w:firstLine="482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表8  易门县林地定级结果按地类统计表</w:t>
      </w:r>
    </w:p>
    <w:p>
      <w:pPr>
        <w:pStyle w:val="4"/>
        <w:jc w:val="right"/>
        <w:rPr>
          <w:rFonts w:ascii="仿宋_GB2312" w:hAnsi="Times New Roman" w:eastAsia="仿宋_GB2312" w:cs="Times New Roman"/>
          <w:highlight w:val="none"/>
        </w:rPr>
      </w:pPr>
      <w:r>
        <w:rPr>
          <w:rFonts w:hint="eastAsia" w:ascii="方正楷体_GBK" w:hAnsi="方正楷体_GBK" w:eastAsia="方正楷体_GBK" w:cs="方正楷体_GBK"/>
          <w:highlight w:val="none"/>
        </w:rPr>
        <w:t>单位：公顷</w:t>
      </w:r>
    </w:p>
    <w:tbl>
      <w:tblPr>
        <w:tblStyle w:val="8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7"/>
        <w:gridCol w:w="1472"/>
        <w:gridCol w:w="1472"/>
        <w:gridCol w:w="1472"/>
        <w:gridCol w:w="1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6" w:type="pct"/>
            <w:tcBorders>
              <w:tl2br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  <w:t>级别</w:t>
            </w:r>
          </w:p>
          <w:p>
            <w:pPr>
              <w:adjustRightInd w:val="0"/>
              <w:snapToGrid w:val="0"/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  <w:t>行政区</w:t>
            </w:r>
          </w:p>
        </w:tc>
        <w:tc>
          <w:tcPr>
            <w:tcW w:w="8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  <w:t>1级</w:t>
            </w:r>
          </w:p>
        </w:tc>
        <w:tc>
          <w:tcPr>
            <w:tcW w:w="8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  <w:t>2级</w:t>
            </w:r>
          </w:p>
        </w:tc>
        <w:tc>
          <w:tcPr>
            <w:tcW w:w="8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  <w:t>3级</w:t>
            </w:r>
          </w:p>
        </w:tc>
        <w:tc>
          <w:tcPr>
            <w:tcW w:w="8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6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  <w:t>乔木林地</w:t>
            </w:r>
          </w:p>
        </w:tc>
        <w:tc>
          <w:tcPr>
            <w:tcW w:w="1472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12117.49</w:t>
            </w:r>
          </w:p>
        </w:tc>
        <w:tc>
          <w:tcPr>
            <w:tcW w:w="1472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26914.77</w:t>
            </w:r>
          </w:p>
        </w:tc>
        <w:tc>
          <w:tcPr>
            <w:tcW w:w="1471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38932.50</w:t>
            </w:r>
          </w:p>
        </w:tc>
        <w:tc>
          <w:tcPr>
            <w:tcW w:w="1471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77964.77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6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  <w:t>竹林地</w:t>
            </w:r>
          </w:p>
        </w:tc>
        <w:tc>
          <w:tcPr>
            <w:tcW w:w="1472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17.45</w:t>
            </w:r>
          </w:p>
        </w:tc>
        <w:tc>
          <w:tcPr>
            <w:tcW w:w="1472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51.87</w:t>
            </w:r>
          </w:p>
        </w:tc>
        <w:tc>
          <w:tcPr>
            <w:tcW w:w="1471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32.42</w:t>
            </w:r>
          </w:p>
        </w:tc>
        <w:tc>
          <w:tcPr>
            <w:tcW w:w="1471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101.74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6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  <w:t>灌木林地</w:t>
            </w:r>
          </w:p>
        </w:tc>
        <w:tc>
          <w:tcPr>
            <w:tcW w:w="1472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1314.44</w:t>
            </w:r>
          </w:p>
        </w:tc>
        <w:tc>
          <w:tcPr>
            <w:tcW w:w="1472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5789.17</w:t>
            </w:r>
          </w:p>
        </w:tc>
        <w:tc>
          <w:tcPr>
            <w:tcW w:w="1471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20365.02</w:t>
            </w:r>
          </w:p>
        </w:tc>
        <w:tc>
          <w:tcPr>
            <w:tcW w:w="1471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27468.63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546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  <w:t>其他林地</w:t>
            </w:r>
          </w:p>
        </w:tc>
        <w:tc>
          <w:tcPr>
            <w:tcW w:w="1472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113.14</w:t>
            </w:r>
          </w:p>
        </w:tc>
        <w:tc>
          <w:tcPr>
            <w:tcW w:w="1472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444.76</w:t>
            </w:r>
          </w:p>
        </w:tc>
        <w:tc>
          <w:tcPr>
            <w:tcW w:w="1471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1749.72</w:t>
            </w:r>
          </w:p>
        </w:tc>
        <w:tc>
          <w:tcPr>
            <w:tcW w:w="1471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2307.62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Cs w:val="21"/>
                <w:highlight w:val="none"/>
              </w:rPr>
              <w:t>合计</w:t>
            </w:r>
          </w:p>
        </w:tc>
        <w:tc>
          <w:tcPr>
            <w:tcW w:w="1472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b/>
                <w:bCs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13562.53</w:t>
            </w:r>
          </w:p>
        </w:tc>
        <w:tc>
          <w:tcPr>
            <w:tcW w:w="1472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b/>
                <w:bCs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33200.57</w:t>
            </w:r>
          </w:p>
        </w:tc>
        <w:tc>
          <w:tcPr>
            <w:tcW w:w="1471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b/>
                <w:bCs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61079.65</w:t>
            </w:r>
          </w:p>
        </w:tc>
        <w:tc>
          <w:tcPr>
            <w:tcW w:w="1471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b/>
                <w:bCs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107842.75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2"/>
        <w:rPr>
          <w:rFonts w:hint="eastAsia" w:ascii="方正楷体_GBK" w:hAnsi="方正楷体_GBK" w:eastAsia="方正楷体_GBK" w:cs="方正楷体_GBK"/>
          <w:b w:val="0"/>
          <w:bCs w:val="0"/>
          <w:sz w:val="28"/>
          <w:szCs w:val="28"/>
          <w:highlight w:val="none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28"/>
          <w:szCs w:val="28"/>
          <w:highlight w:val="none"/>
        </w:rPr>
        <w:t>（二）林地基准地价成果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500" w:firstLineChars="200"/>
        <w:jc w:val="left"/>
        <w:textAlignment w:val="baseline"/>
        <w:rPr>
          <w:rFonts w:hint="eastAsia" w:ascii="方正楷体_GBK" w:hAnsi="方正楷体_GBK" w:eastAsia="方正楷体_GBK" w:cs="方正楷体_GBK"/>
          <w:b/>
          <w:bCs/>
          <w:spacing w:val="5"/>
          <w:kern w:val="0"/>
          <w:sz w:val="24"/>
          <w:szCs w:val="24"/>
          <w:highlight w:val="none"/>
          <w:lang w:val="en-GB" w:eastAsia="zh-CN" w:bidi="ar-SA"/>
        </w:rPr>
      </w:pPr>
      <w:r>
        <w:rPr>
          <w:rFonts w:hint="eastAsia" w:ascii="方正楷体_GBK" w:hAnsi="方正楷体_GBK" w:eastAsia="方正楷体_GBK" w:cs="方正楷体_GBK"/>
          <w:b/>
          <w:bCs/>
          <w:spacing w:val="5"/>
          <w:kern w:val="0"/>
          <w:sz w:val="24"/>
          <w:szCs w:val="24"/>
          <w:highlight w:val="none"/>
          <w:lang w:val="en-GB" w:eastAsia="zh-CN" w:bidi="ar-SA"/>
        </w:rPr>
        <w:t>1、林地基准地价内涵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300" w:lineRule="exact"/>
        <w:ind w:firstLine="500" w:firstLineChars="200"/>
        <w:jc w:val="left"/>
        <w:textAlignment w:val="baseline"/>
        <w:rPr>
          <w:rFonts w:hint="eastAsia" w:ascii="Times New Roman" w:hAnsi="Times New Roman" w:eastAsia="方正仿宋_GBK" w:cs="Times New Roman"/>
          <w:spacing w:val="5"/>
          <w:kern w:val="0"/>
          <w:sz w:val="24"/>
          <w:szCs w:val="24"/>
          <w:highlight w:val="none"/>
          <w:lang w:val="en-GB" w:eastAsia="zh-CN" w:bidi="ar-SA"/>
        </w:rPr>
      </w:pPr>
      <w:r>
        <w:rPr>
          <w:rFonts w:hint="eastAsia" w:ascii="Times New Roman" w:hAnsi="Times New Roman" w:eastAsia="方正仿宋_GBK" w:cs="Times New Roman"/>
          <w:spacing w:val="5"/>
          <w:kern w:val="0"/>
          <w:sz w:val="24"/>
          <w:szCs w:val="24"/>
          <w:highlight w:val="none"/>
          <w:lang w:val="en-GB" w:eastAsia="zh-CN" w:bidi="ar-SA"/>
        </w:rPr>
        <w:t>林地基准地价内涵主要包括林地权利、林地权利年期、林地利用类型、林业设施状况、基准日、地上附着物和定着物等要素。本次林地基准地价制定包含地上附着物和定着物价值。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300" w:lineRule="exact"/>
        <w:ind w:firstLine="500" w:firstLineChars="200"/>
        <w:jc w:val="left"/>
        <w:textAlignment w:val="baseline"/>
        <w:rPr>
          <w:rFonts w:hint="eastAsia" w:ascii="Times New Roman" w:hAnsi="Times New Roman" w:eastAsia="方正仿宋_GBK" w:cs="Times New Roman"/>
          <w:spacing w:val="5"/>
          <w:kern w:val="0"/>
          <w:sz w:val="24"/>
          <w:szCs w:val="24"/>
          <w:highlight w:val="none"/>
          <w:lang w:val="en-GB" w:eastAsia="zh-CN" w:bidi="ar-SA"/>
        </w:rPr>
      </w:pPr>
      <w:r>
        <w:rPr>
          <w:rFonts w:hint="eastAsia" w:ascii="Times New Roman" w:hAnsi="Times New Roman" w:eastAsia="方正仿宋_GBK" w:cs="Times New Roman"/>
          <w:spacing w:val="5"/>
          <w:kern w:val="0"/>
          <w:sz w:val="24"/>
          <w:szCs w:val="24"/>
          <w:highlight w:val="none"/>
          <w:lang w:val="en-GB" w:eastAsia="zh-CN" w:bidi="ar-SA"/>
        </w:rPr>
        <w:t>易门县林地基准地价内涵界定为：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300" w:lineRule="exact"/>
        <w:ind w:firstLine="500" w:firstLineChars="200"/>
        <w:jc w:val="left"/>
        <w:textAlignment w:val="baseline"/>
        <w:rPr>
          <w:rFonts w:hint="eastAsia" w:ascii="Times New Roman" w:hAnsi="Times New Roman" w:eastAsia="方正仿宋_GBK" w:cs="Times New Roman"/>
          <w:spacing w:val="5"/>
          <w:kern w:val="0"/>
          <w:sz w:val="24"/>
          <w:szCs w:val="24"/>
          <w:highlight w:val="none"/>
          <w:lang w:val="en-GB" w:eastAsia="zh-CN" w:bidi="ar-SA"/>
        </w:rPr>
      </w:pPr>
      <w:r>
        <w:rPr>
          <w:rFonts w:hint="eastAsia" w:ascii="Times New Roman" w:hAnsi="Times New Roman" w:eastAsia="方正仿宋_GBK" w:cs="Times New Roman"/>
          <w:spacing w:val="5"/>
          <w:kern w:val="0"/>
          <w:sz w:val="24"/>
          <w:szCs w:val="24"/>
          <w:highlight w:val="none"/>
          <w:lang w:val="en-GB" w:eastAsia="zh-CN" w:bidi="ar-SA"/>
        </w:rPr>
        <w:t>（1）林地权利：林地承包经营权。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300" w:lineRule="exact"/>
        <w:ind w:firstLine="500" w:firstLineChars="200"/>
        <w:jc w:val="left"/>
        <w:textAlignment w:val="baseline"/>
        <w:rPr>
          <w:rFonts w:hint="eastAsia" w:ascii="Times New Roman" w:hAnsi="Times New Roman" w:eastAsia="方正仿宋_GBK" w:cs="Times New Roman"/>
          <w:spacing w:val="5"/>
          <w:kern w:val="0"/>
          <w:sz w:val="24"/>
          <w:szCs w:val="24"/>
          <w:highlight w:val="none"/>
          <w:lang w:val="en-GB" w:eastAsia="zh-CN" w:bidi="ar-SA"/>
        </w:rPr>
      </w:pPr>
      <w:r>
        <w:rPr>
          <w:rFonts w:hint="eastAsia" w:ascii="Times New Roman" w:hAnsi="Times New Roman" w:eastAsia="方正仿宋_GBK" w:cs="Times New Roman"/>
          <w:spacing w:val="5"/>
          <w:kern w:val="0"/>
          <w:sz w:val="24"/>
          <w:szCs w:val="24"/>
          <w:highlight w:val="none"/>
          <w:lang w:val="en-GB" w:eastAsia="zh-CN" w:bidi="ar-SA"/>
        </w:rPr>
        <w:t>（2）林地权利年期：70年。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300" w:lineRule="exact"/>
        <w:ind w:firstLine="500" w:firstLineChars="200"/>
        <w:jc w:val="left"/>
        <w:textAlignment w:val="baseline"/>
        <w:rPr>
          <w:rFonts w:hint="eastAsia" w:ascii="Times New Roman" w:hAnsi="Times New Roman" w:eastAsia="方正仿宋_GBK" w:cs="Times New Roman"/>
          <w:spacing w:val="5"/>
          <w:kern w:val="0"/>
          <w:sz w:val="24"/>
          <w:szCs w:val="24"/>
          <w:highlight w:val="none"/>
          <w:lang w:val="en-GB" w:eastAsia="zh-CN" w:bidi="ar-SA"/>
        </w:rPr>
      </w:pPr>
      <w:r>
        <w:rPr>
          <w:rFonts w:hint="eastAsia" w:ascii="Times New Roman" w:hAnsi="Times New Roman" w:eastAsia="方正仿宋_GBK" w:cs="Times New Roman"/>
          <w:spacing w:val="5"/>
          <w:kern w:val="0"/>
          <w:sz w:val="24"/>
          <w:szCs w:val="24"/>
          <w:highlight w:val="none"/>
          <w:lang w:val="en-GB" w:eastAsia="zh-CN" w:bidi="ar-SA"/>
        </w:rPr>
        <w:t>（3）林地利用类型：乔木林地、竹林地、灌木林地、其他林地。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300" w:lineRule="exact"/>
        <w:ind w:firstLine="500" w:firstLineChars="200"/>
        <w:jc w:val="left"/>
        <w:textAlignment w:val="baseline"/>
        <w:rPr>
          <w:rFonts w:hint="eastAsia" w:ascii="Times New Roman" w:hAnsi="Times New Roman" w:eastAsia="方正仿宋_GBK" w:cs="Times New Roman"/>
          <w:spacing w:val="5"/>
          <w:kern w:val="0"/>
          <w:sz w:val="24"/>
          <w:szCs w:val="24"/>
          <w:highlight w:val="none"/>
          <w:lang w:val="en-GB" w:eastAsia="zh-CN" w:bidi="ar-SA"/>
        </w:rPr>
      </w:pPr>
      <w:r>
        <w:rPr>
          <w:rFonts w:hint="eastAsia" w:ascii="Times New Roman" w:hAnsi="Times New Roman" w:eastAsia="方正仿宋_GBK" w:cs="Times New Roman"/>
          <w:spacing w:val="5"/>
          <w:kern w:val="0"/>
          <w:sz w:val="24"/>
          <w:szCs w:val="24"/>
          <w:highlight w:val="none"/>
          <w:lang w:val="en-GB" w:eastAsia="zh-CN" w:bidi="ar-SA"/>
        </w:rPr>
        <w:t>（4）估价期日：2023年1月1日。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300" w:lineRule="exact"/>
        <w:ind w:firstLine="500" w:firstLineChars="200"/>
        <w:jc w:val="left"/>
        <w:textAlignment w:val="baseline"/>
        <w:rPr>
          <w:rFonts w:hint="eastAsia" w:ascii="Times New Roman" w:hAnsi="Times New Roman" w:eastAsia="方正仿宋_GBK" w:cs="Times New Roman"/>
          <w:spacing w:val="5"/>
          <w:kern w:val="0"/>
          <w:sz w:val="24"/>
          <w:szCs w:val="24"/>
          <w:highlight w:val="none"/>
          <w:lang w:val="en-GB" w:eastAsia="zh-CN" w:bidi="ar-SA"/>
        </w:rPr>
      </w:pPr>
      <w:r>
        <w:rPr>
          <w:rFonts w:hint="eastAsia" w:ascii="Times New Roman" w:hAnsi="Times New Roman" w:eastAsia="方正仿宋_GBK" w:cs="Times New Roman"/>
          <w:spacing w:val="5"/>
          <w:kern w:val="0"/>
          <w:sz w:val="24"/>
          <w:szCs w:val="24"/>
          <w:highlight w:val="none"/>
          <w:lang w:val="en-GB" w:eastAsia="zh-CN" w:bidi="ar-SA"/>
        </w:rPr>
        <w:t>（5）林业设施状况：区域内道路通达。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300" w:lineRule="exact"/>
        <w:ind w:firstLine="500" w:firstLineChars="200"/>
        <w:jc w:val="left"/>
        <w:textAlignment w:val="baseline"/>
        <w:rPr>
          <w:rFonts w:hint="eastAsia" w:ascii="Times New Roman" w:hAnsi="Times New Roman" w:eastAsia="方正仿宋_GBK" w:cs="Times New Roman"/>
          <w:spacing w:val="5"/>
          <w:kern w:val="0"/>
          <w:sz w:val="24"/>
          <w:szCs w:val="24"/>
          <w:highlight w:val="none"/>
          <w:lang w:val="en-GB" w:eastAsia="zh-CN" w:bidi="ar-SA"/>
        </w:rPr>
      </w:pPr>
      <w:r>
        <w:rPr>
          <w:rFonts w:hint="eastAsia" w:ascii="Times New Roman" w:hAnsi="Times New Roman" w:eastAsia="方正仿宋_GBK" w:cs="Times New Roman"/>
          <w:spacing w:val="5"/>
          <w:kern w:val="0"/>
          <w:sz w:val="24"/>
          <w:szCs w:val="24"/>
          <w:highlight w:val="none"/>
          <w:lang w:val="en-GB" w:eastAsia="zh-CN" w:bidi="ar-SA"/>
        </w:rPr>
        <w:t>（6）地上附着物和定着物：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300" w:lineRule="exact"/>
        <w:ind w:firstLine="500" w:firstLineChars="200"/>
        <w:jc w:val="left"/>
        <w:textAlignment w:val="baseline"/>
        <w:rPr>
          <w:rFonts w:hint="eastAsia" w:ascii="Times New Roman" w:hAnsi="Times New Roman" w:eastAsia="方正仿宋_GBK" w:cs="Times New Roman"/>
          <w:spacing w:val="5"/>
          <w:kern w:val="0"/>
          <w:sz w:val="24"/>
          <w:szCs w:val="24"/>
          <w:highlight w:val="none"/>
          <w:lang w:val="en-GB" w:eastAsia="zh-CN" w:bidi="ar-SA"/>
        </w:rPr>
      </w:pPr>
      <w:r>
        <w:rPr>
          <w:rFonts w:hint="eastAsia" w:ascii="Times New Roman" w:hAnsi="Times New Roman" w:eastAsia="方正仿宋_GBK" w:cs="Times New Roman"/>
          <w:spacing w:val="5"/>
          <w:kern w:val="0"/>
          <w:sz w:val="24"/>
          <w:szCs w:val="24"/>
          <w:highlight w:val="none"/>
          <w:lang w:val="en-GB" w:eastAsia="zh-CN" w:bidi="ar-SA"/>
        </w:rPr>
        <w:t>地上附着物和定着物内涵主要是对优势树种、龄组、株数、林木主导功能等的界定，具体如下表所示。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2" w:beforeLines="20" w:after="62" w:afterLines="20" w:line="240" w:lineRule="exact"/>
        <w:ind w:firstLine="482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表9  易门县地上附着物和定着物内涵设定一览表</w:t>
      </w:r>
    </w:p>
    <w:tbl>
      <w:tblPr>
        <w:tblStyle w:val="9"/>
        <w:tblW w:w="85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  <w:t>林地利用类型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  <w:t>优势树种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  <w:t>龄组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  <w:t>株数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  <w:t>林木主导功能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乔木林地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云南松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成熟林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  <w:lang w:val="en-US" w:eastAsia="zh-CN"/>
              </w:rPr>
              <w:t>160</w:t>
            </w: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株/亩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一般用材林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竹林地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散生杂竹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--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--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灌木林地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杂灌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--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--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其他林地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疏林、未成林、苗圃等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--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--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--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300" w:lineRule="exact"/>
        <w:ind w:firstLine="500" w:firstLineChars="200"/>
        <w:jc w:val="left"/>
        <w:textAlignment w:val="baseline"/>
        <w:rPr>
          <w:rFonts w:hint="eastAsia" w:ascii="Times New Roman" w:hAnsi="Times New Roman" w:eastAsia="方正仿宋_GBK" w:cs="Times New Roman"/>
          <w:spacing w:val="5"/>
          <w:kern w:val="0"/>
          <w:sz w:val="24"/>
          <w:szCs w:val="24"/>
          <w:highlight w:val="none"/>
          <w:lang w:val="en-GB" w:eastAsia="zh-CN" w:bidi="ar-SA"/>
        </w:rPr>
      </w:pPr>
      <w:r>
        <w:rPr>
          <w:rFonts w:hint="eastAsia" w:ascii="Times New Roman" w:hAnsi="Times New Roman" w:eastAsia="方正仿宋_GBK" w:cs="Times New Roman"/>
          <w:spacing w:val="5"/>
          <w:kern w:val="0"/>
          <w:sz w:val="24"/>
          <w:szCs w:val="24"/>
          <w:highlight w:val="none"/>
          <w:lang w:val="en-GB" w:eastAsia="zh-CN" w:bidi="ar-SA"/>
        </w:rPr>
        <w:t>（</w:t>
      </w:r>
      <w:r>
        <w:rPr>
          <w:rFonts w:hint="eastAsia" w:ascii="Times New Roman" w:hAnsi="Times New Roman" w:eastAsia="方正仿宋_GBK" w:cs="Times New Roman"/>
          <w:spacing w:val="5"/>
          <w:kern w:val="0"/>
          <w:sz w:val="24"/>
          <w:szCs w:val="24"/>
          <w:highlight w:val="none"/>
          <w:lang w:val="en-US" w:eastAsia="zh-CN" w:bidi="ar-SA"/>
        </w:rPr>
        <w:t>7</w:t>
      </w:r>
      <w:r>
        <w:rPr>
          <w:rFonts w:hint="eastAsia" w:ascii="Times New Roman" w:hAnsi="Times New Roman" w:eastAsia="方正仿宋_GBK" w:cs="Times New Roman"/>
          <w:spacing w:val="5"/>
          <w:kern w:val="0"/>
          <w:sz w:val="24"/>
          <w:szCs w:val="24"/>
          <w:highlight w:val="none"/>
          <w:lang w:val="en-GB" w:eastAsia="zh-CN" w:bidi="ar-SA"/>
        </w:rPr>
        <w:t>）价值类型：公开市场价值。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500" w:firstLineChars="200"/>
        <w:jc w:val="left"/>
        <w:textAlignment w:val="baseline"/>
        <w:rPr>
          <w:rFonts w:hint="eastAsia" w:ascii="方正楷体_GBK" w:hAnsi="方正楷体_GBK" w:eastAsia="方正楷体_GBK" w:cs="方正楷体_GBK"/>
          <w:b/>
          <w:bCs/>
          <w:spacing w:val="5"/>
          <w:kern w:val="0"/>
          <w:sz w:val="24"/>
          <w:szCs w:val="24"/>
          <w:highlight w:val="none"/>
          <w:lang w:val="en-GB" w:eastAsia="zh-CN" w:bidi="ar-SA"/>
        </w:rPr>
      </w:pPr>
      <w:r>
        <w:rPr>
          <w:rFonts w:hint="eastAsia" w:ascii="方正楷体_GBK" w:hAnsi="方正楷体_GBK" w:eastAsia="方正楷体_GBK" w:cs="方正楷体_GBK"/>
          <w:b/>
          <w:bCs/>
          <w:spacing w:val="5"/>
          <w:kern w:val="0"/>
          <w:sz w:val="24"/>
          <w:szCs w:val="24"/>
          <w:highlight w:val="none"/>
          <w:lang w:val="en-GB" w:eastAsia="zh-CN" w:bidi="ar-SA"/>
        </w:rPr>
        <w:t>2、林地基准地价统计表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2" w:beforeLines="20" w:after="62" w:afterLines="20" w:line="240" w:lineRule="exact"/>
        <w:ind w:firstLine="482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表10  易门县林地基准地价结果表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1"/>
        <w:gridCol w:w="1423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833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  <w:t>利用类型</w:t>
            </w:r>
          </w:p>
        </w:tc>
        <w:tc>
          <w:tcPr>
            <w:tcW w:w="2500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  <w:t>基准地价</w:t>
            </w:r>
          </w:p>
        </w:tc>
        <w:tc>
          <w:tcPr>
            <w:tcW w:w="833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  <w:t>面积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  <w:t>（公顷）</w:t>
            </w:r>
          </w:p>
        </w:tc>
        <w:tc>
          <w:tcPr>
            <w:tcW w:w="832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  <w:t>所占比例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833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szCs w:val="21"/>
                <w:highlight w:val="none"/>
              </w:rPr>
            </w:pPr>
          </w:p>
        </w:tc>
        <w:tc>
          <w:tcPr>
            <w:tcW w:w="83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  <w:t>级别</w:t>
            </w:r>
          </w:p>
        </w:tc>
        <w:tc>
          <w:tcPr>
            <w:tcW w:w="83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  <w:t>万元/公顷</w:t>
            </w:r>
          </w:p>
        </w:tc>
        <w:tc>
          <w:tcPr>
            <w:tcW w:w="83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  <w:t>万元/亩</w:t>
            </w:r>
          </w:p>
        </w:tc>
        <w:tc>
          <w:tcPr>
            <w:tcW w:w="833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832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3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乔木林地</w:t>
            </w:r>
          </w:p>
        </w:tc>
        <w:tc>
          <w:tcPr>
            <w:tcW w:w="83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>1级</w:t>
            </w:r>
          </w:p>
        </w:tc>
        <w:tc>
          <w:tcPr>
            <w:tcW w:w="833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21.00</w:t>
            </w:r>
          </w:p>
        </w:tc>
        <w:tc>
          <w:tcPr>
            <w:tcW w:w="833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1.40</w:t>
            </w:r>
          </w:p>
        </w:tc>
        <w:tc>
          <w:tcPr>
            <w:tcW w:w="833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12117.49</w:t>
            </w:r>
          </w:p>
        </w:tc>
        <w:tc>
          <w:tcPr>
            <w:tcW w:w="832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15.54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3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</w:pPr>
          </w:p>
        </w:tc>
        <w:tc>
          <w:tcPr>
            <w:tcW w:w="83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>2级</w:t>
            </w:r>
          </w:p>
        </w:tc>
        <w:tc>
          <w:tcPr>
            <w:tcW w:w="833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15.00</w:t>
            </w:r>
          </w:p>
        </w:tc>
        <w:tc>
          <w:tcPr>
            <w:tcW w:w="833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33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26914.77</w:t>
            </w:r>
          </w:p>
        </w:tc>
        <w:tc>
          <w:tcPr>
            <w:tcW w:w="832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34.52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3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</w:pPr>
          </w:p>
        </w:tc>
        <w:tc>
          <w:tcPr>
            <w:tcW w:w="83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>3级</w:t>
            </w:r>
          </w:p>
        </w:tc>
        <w:tc>
          <w:tcPr>
            <w:tcW w:w="833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12.00</w:t>
            </w:r>
          </w:p>
        </w:tc>
        <w:tc>
          <w:tcPr>
            <w:tcW w:w="833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0.80</w:t>
            </w:r>
          </w:p>
        </w:tc>
        <w:tc>
          <w:tcPr>
            <w:tcW w:w="833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38932.50</w:t>
            </w:r>
          </w:p>
        </w:tc>
        <w:tc>
          <w:tcPr>
            <w:tcW w:w="832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49.94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3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1"/>
                <w:highlight w:val="none"/>
              </w:rPr>
            </w:pPr>
          </w:p>
        </w:tc>
        <w:tc>
          <w:tcPr>
            <w:tcW w:w="83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Cs w:val="21"/>
                <w:highlight w:val="none"/>
              </w:rPr>
              <w:t>合计</w:t>
            </w:r>
          </w:p>
        </w:tc>
        <w:tc>
          <w:tcPr>
            <w:tcW w:w="833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highlight w:val="none"/>
              </w:rPr>
              <w:t>--</w:t>
            </w:r>
          </w:p>
        </w:tc>
        <w:tc>
          <w:tcPr>
            <w:tcW w:w="833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highlight w:val="none"/>
              </w:rPr>
              <w:t>--</w:t>
            </w:r>
          </w:p>
        </w:tc>
        <w:tc>
          <w:tcPr>
            <w:tcW w:w="833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b/>
                <w:bCs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77964.77</w:t>
            </w:r>
          </w:p>
        </w:tc>
        <w:tc>
          <w:tcPr>
            <w:tcW w:w="832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default" w:ascii="仿宋_GB2312" w:hAnsi="Times New Roman" w:eastAsia="仿宋_GB2312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3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竹林地</w:t>
            </w:r>
          </w:p>
        </w:tc>
        <w:tc>
          <w:tcPr>
            <w:tcW w:w="83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highlight w:val="none"/>
              </w:rPr>
              <w:t>1级</w:t>
            </w:r>
          </w:p>
        </w:tc>
        <w:tc>
          <w:tcPr>
            <w:tcW w:w="833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b/>
                <w:bCs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17.85</w:t>
            </w:r>
          </w:p>
        </w:tc>
        <w:tc>
          <w:tcPr>
            <w:tcW w:w="833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b/>
                <w:bCs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1.19</w:t>
            </w:r>
          </w:p>
        </w:tc>
        <w:tc>
          <w:tcPr>
            <w:tcW w:w="833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17.45</w:t>
            </w:r>
          </w:p>
        </w:tc>
        <w:tc>
          <w:tcPr>
            <w:tcW w:w="832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17.15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3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</w:pPr>
          </w:p>
        </w:tc>
        <w:tc>
          <w:tcPr>
            <w:tcW w:w="83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highlight w:val="none"/>
              </w:rPr>
              <w:t>2级</w:t>
            </w:r>
          </w:p>
        </w:tc>
        <w:tc>
          <w:tcPr>
            <w:tcW w:w="833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b/>
                <w:bCs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12.12</w:t>
            </w:r>
          </w:p>
        </w:tc>
        <w:tc>
          <w:tcPr>
            <w:tcW w:w="833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b/>
                <w:bCs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0.81</w:t>
            </w:r>
          </w:p>
        </w:tc>
        <w:tc>
          <w:tcPr>
            <w:tcW w:w="833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51.87</w:t>
            </w:r>
          </w:p>
        </w:tc>
        <w:tc>
          <w:tcPr>
            <w:tcW w:w="832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50.98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3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</w:pPr>
          </w:p>
        </w:tc>
        <w:tc>
          <w:tcPr>
            <w:tcW w:w="83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highlight w:val="none"/>
              </w:rPr>
              <w:t>3级</w:t>
            </w:r>
          </w:p>
        </w:tc>
        <w:tc>
          <w:tcPr>
            <w:tcW w:w="833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b/>
                <w:bCs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9.3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33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b/>
                <w:bCs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0.62</w:t>
            </w:r>
          </w:p>
        </w:tc>
        <w:tc>
          <w:tcPr>
            <w:tcW w:w="833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32.42</w:t>
            </w:r>
          </w:p>
        </w:tc>
        <w:tc>
          <w:tcPr>
            <w:tcW w:w="832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31.87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3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</w:pPr>
          </w:p>
        </w:tc>
        <w:tc>
          <w:tcPr>
            <w:tcW w:w="83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Cs w:val="21"/>
                <w:highlight w:val="none"/>
              </w:rPr>
              <w:t>合计</w:t>
            </w:r>
          </w:p>
        </w:tc>
        <w:tc>
          <w:tcPr>
            <w:tcW w:w="833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highlight w:val="none"/>
              </w:rPr>
              <w:t>--</w:t>
            </w:r>
          </w:p>
        </w:tc>
        <w:tc>
          <w:tcPr>
            <w:tcW w:w="833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highlight w:val="none"/>
              </w:rPr>
              <w:t>--</w:t>
            </w:r>
          </w:p>
        </w:tc>
        <w:tc>
          <w:tcPr>
            <w:tcW w:w="833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b/>
                <w:bCs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101.74</w:t>
            </w:r>
          </w:p>
        </w:tc>
        <w:tc>
          <w:tcPr>
            <w:tcW w:w="832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default" w:ascii="仿宋_GB2312" w:hAnsi="Times New Roman" w:eastAsia="仿宋_GB2312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3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灌木林地</w:t>
            </w:r>
          </w:p>
        </w:tc>
        <w:tc>
          <w:tcPr>
            <w:tcW w:w="83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highlight w:val="none"/>
              </w:rPr>
              <w:t>1级</w:t>
            </w:r>
          </w:p>
        </w:tc>
        <w:tc>
          <w:tcPr>
            <w:tcW w:w="833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b/>
                <w:bCs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13.95</w:t>
            </w:r>
          </w:p>
        </w:tc>
        <w:tc>
          <w:tcPr>
            <w:tcW w:w="833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b/>
                <w:bCs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0.93</w:t>
            </w:r>
          </w:p>
        </w:tc>
        <w:tc>
          <w:tcPr>
            <w:tcW w:w="833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1314.44</w:t>
            </w:r>
          </w:p>
        </w:tc>
        <w:tc>
          <w:tcPr>
            <w:tcW w:w="832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3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</w:pPr>
          </w:p>
        </w:tc>
        <w:tc>
          <w:tcPr>
            <w:tcW w:w="83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highlight w:val="none"/>
              </w:rPr>
              <w:t>2级</w:t>
            </w:r>
          </w:p>
        </w:tc>
        <w:tc>
          <w:tcPr>
            <w:tcW w:w="833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b/>
                <w:bCs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9.45</w:t>
            </w:r>
          </w:p>
        </w:tc>
        <w:tc>
          <w:tcPr>
            <w:tcW w:w="833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b/>
                <w:bCs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0.63</w:t>
            </w:r>
          </w:p>
        </w:tc>
        <w:tc>
          <w:tcPr>
            <w:tcW w:w="833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5789.17</w:t>
            </w:r>
          </w:p>
        </w:tc>
        <w:tc>
          <w:tcPr>
            <w:tcW w:w="832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21.08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3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</w:pPr>
          </w:p>
        </w:tc>
        <w:tc>
          <w:tcPr>
            <w:tcW w:w="83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highlight w:val="none"/>
              </w:rPr>
              <w:t>3级</w:t>
            </w:r>
          </w:p>
        </w:tc>
        <w:tc>
          <w:tcPr>
            <w:tcW w:w="833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b/>
                <w:bCs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7.2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33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b/>
                <w:bCs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0.48</w:t>
            </w:r>
          </w:p>
        </w:tc>
        <w:tc>
          <w:tcPr>
            <w:tcW w:w="833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20365.02</w:t>
            </w:r>
          </w:p>
        </w:tc>
        <w:tc>
          <w:tcPr>
            <w:tcW w:w="832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74.14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3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</w:pPr>
          </w:p>
        </w:tc>
        <w:tc>
          <w:tcPr>
            <w:tcW w:w="83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Cs w:val="21"/>
                <w:highlight w:val="none"/>
              </w:rPr>
              <w:t>合计</w:t>
            </w:r>
          </w:p>
        </w:tc>
        <w:tc>
          <w:tcPr>
            <w:tcW w:w="833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highlight w:val="none"/>
              </w:rPr>
              <w:t>--</w:t>
            </w:r>
          </w:p>
        </w:tc>
        <w:tc>
          <w:tcPr>
            <w:tcW w:w="833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highlight w:val="none"/>
              </w:rPr>
              <w:t>--</w:t>
            </w:r>
          </w:p>
        </w:tc>
        <w:tc>
          <w:tcPr>
            <w:tcW w:w="833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b/>
                <w:bCs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27468.63</w:t>
            </w:r>
          </w:p>
        </w:tc>
        <w:tc>
          <w:tcPr>
            <w:tcW w:w="832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default" w:ascii="仿宋_GB2312" w:hAnsi="Times New Roman" w:eastAsia="仿宋_GB2312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3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其他林地</w:t>
            </w:r>
          </w:p>
        </w:tc>
        <w:tc>
          <w:tcPr>
            <w:tcW w:w="83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highlight w:val="none"/>
              </w:rPr>
              <w:t>1级</w:t>
            </w:r>
          </w:p>
        </w:tc>
        <w:tc>
          <w:tcPr>
            <w:tcW w:w="833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b/>
                <w:bCs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16.2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33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b/>
                <w:bCs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1.08</w:t>
            </w:r>
          </w:p>
        </w:tc>
        <w:tc>
          <w:tcPr>
            <w:tcW w:w="833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113.14</w:t>
            </w:r>
          </w:p>
        </w:tc>
        <w:tc>
          <w:tcPr>
            <w:tcW w:w="832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3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83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highlight w:val="none"/>
              </w:rPr>
              <w:t>2级</w:t>
            </w:r>
          </w:p>
        </w:tc>
        <w:tc>
          <w:tcPr>
            <w:tcW w:w="833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b/>
                <w:bCs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11.10</w:t>
            </w:r>
          </w:p>
        </w:tc>
        <w:tc>
          <w:tcPr>
            <w:tcW w:w="833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b/>
                <w:bCs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0.74</w:t>
            </w:r>
          </w:p>
        </w:tc>
        <w:tc>
          <w:tcPr>
            <w:tcW w:w="833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444.76</w:t>
            </w:r>
          </w:p>
        </w:tc>
        <w:tc>
          <w:tcPr>
            <w:tcW w:w="832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3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83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highlight w:val="none"/>
              </w:rPr>
              <w:t>3级</w:t>
            </w:r>
          </w:p>
        </w:tc>
        <w:tc>
          <w:tcPr>
            <w:tcW w:w="833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b/>
                <w:bCs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8.55</w:t>
            </w:r>
          </w:p>
        </w:tc>
        <w:tc>
          <w:tcPr>
            <w:tcW w:w="833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b/>
                <w:bCs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0.57</w:t>
            </w:r>
          </w:p>
        </w:tc>
        <w:tc>
          <w:tcPr>
            <w:tcW w:w="833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1749.72</w:t>
            </w:r>
          </w:p>
        </w:tc>
        <w:tc>
          <w:tcPr>
            <w:tcW w:w="832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75.82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3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83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Cs w:val="21"/>
                <w:highlight w:val="none"/>
              </w:rPr>
              <w:t>合计</w:t>
            </w:r>
          </w:p>
        </w:tc>
        <w:tc>
          <w:tcPr>
            <w:tcW w:w="833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highlight w:val="none"/>
              </w:rPr>
              <w:t>--</w:t>
            </w:r>
          </w:p>
        </w:tc>
        <w:tc>
          <w:tcPr>
            <w:tcW w:w="833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highlight w:val="none"/>
              </w:rPr>
              <w:t>--</w:t>
            </w:r>
          </w:p>
        </w:tc>
        <w:tc>
          <w:tcPr>
            <w:tcW w:w="833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b/>
                <w:bCs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2307.62</w:t>
            </w:r>
          </w:p>
        </w:tc>
        <w:tc>
          <w:tcPr>
            <w:tcW w:w="832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default" w:ascii="仿宋_GB2312" w:hAnsi="Times New Roman" w:eastAsia="仿宋_GB2312" w:cs="Times New Roman"/>
                <w:b/>
                <w:bCs/>
                <w:szCs w:val="21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66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Cs w:val="21"/>
                <w:highlight w:val="none"/>
              </w:rPr>
              <w:t>合计</w:t>
            </w:r>
          </w:p>
        </w:tc>
        <w:tc>
          <w:tcPr>
            <w:tcW w:w="833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highlight w:val="none"/>
              </w:rPr>
              <w:t>--</w:t>
            </w:r>
          </w:p>
        </w:tc>
        <w:tc>
          <w:tcPr>
            <w:tcW w:w="833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highlight w:val="none"/>
              </w:rPr>
              <w:t>--</w:t>
            </w:r>
          </w:p>
        </w:tc>
        <w:tc>
          <w:tcPr>
            <w:tcW w:w="833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b/>
                <w:bCs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107842.75</w:t>
            </w:r>
          </w:p>
        </w:tc>
        <w:tc>
          <w:tcPr>
            <w:tcW w:w="832" w:type="pc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Times New Roman" w:eastAsia="仿宋_GB2312" w:cs="Times New Roman"/>
                <w:b/>
                <w:bCs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100.00</w:t>
            </w:r>
          </w:p>
        </w:tc>
      </w:tr>
    </w:tbl>
    <w:p>
      <w:pPr>
        <w:adjustRightInd w:val="0"/>
        <w:snapToGrid w:val="0"/>
        <w:jc w:val="center"/>
        <w:rPr>
          <w:rFonts w:ascii="仿宋_GB2312" w:hAnsi="Times New Roman" w:eastAsia="仿宋_GB2312" w:cs="Times New Roman"/>
          <w:b/>
          <w:bCs/>
          <w:sz w:val="24"/>
          <w:szCs w:val="24"/>
          <w:highlight w:val="none"/>
        </w:rPr>
      </w:pPr>
    </w:p>
    <w:p>
      <w:pPr>
        <w:widowControl/>
        <w:adjustRightInd w:val="0"/>
        <w:snapToGrid w:val="0"/>
        <w:spacing w:after="0" w:line="240" w:lineRule="auto"/>
        <w:ind w:left="420" w:leftChars="200" w:firstLine="440"/>
        <w:jc w:val="left"/>
        <w:rPr>
          <w:rFonts w:ascii="仿宋_GB2312" w:hAnsi="Times New Roman" w:eastAsia="仿宋_GB2312" w:cs="Times New Roman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0"/>
          <w:sz w:val="20"/>
          <w:szCs w:val="20"/>
          <w:highlight w:val="none"/>
          <w:lang w:val="en-US" w:eastAsia="zh-CN" w:bidi="ar-SA"/>
        </w:rPr>
        <w:br w:type="page"/>
      </w:r>
    </w:p>
    <w:p>
      <w:pPr>
        <w:rPr>
          <w:rFonts w:ascii="仿宋_GB2312" w:hAnsi="Times New Roman" w:eastAsia="仿宋_GB2312" w:cs="Times New Roman"/>
          <w:sz w:val="24"/>
          <w:szCs w:val="24"/>
          <w:highlight w:val="none"/>
        </w:rPr>
        <w:sectPr>
          <w:headerReference r:id="rId3" w:type="default"/>
          <w:footerReference r:id="rId4" w:type="default"/>
          <w:pgSz w:w="11906" w:h="16838"/>
          <w:pgMar w:top="1440" w:right="1797" w:bottom="1440" w:left="1797" w:header="851" w:footer="992" w:gutter="0"/>
          <w:cols w:space="425" w:num="1"/>
          <w:docGrid w:type="linesAndChars" w:linePitch="312" w:charSpace="0"/>
        </w:sectPr>
      </w:pPr>
    </w:p>
    <w:p>
      <w:p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三、草地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2"/>
        <w:rPr>
          <w:rFonts w:hint="eastAsia" w:ascii="方正楷体_GBK" w:hAnsi="方正楷体_GBK" w:eastAsia="方正楷体_GBK" w:cs="方正楷体_GBK"/>
          <w:b w:val="0"/>
          <w:bCs w:val="0"/>
          <w:sz w:val="28"/>
          <w:szCs w:val="28"/>
          <w:highlight w:val="none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28"/>
          <w:szCs w:val="28"/>
          <w:highlight w:val="none"/>
        </w:rPr>
        <w:t>（一）草地定级结果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2" w:beforeLines="20" w:after="62" w:afterLines="20" w:line="240" w:lineRule="exact"/>
        <w:ind w:firstLine="482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表11  易门县草地级别面积统计表</w:t>
      </w:r>
    </w:p>
    <w:p>
      <w:pPr>
        <w:pStyle w:val="4"/>
        <w:jc w:val="right"/>
        <w:rPr>
          <w:rFonts w:ascii="仿宋_GB2312" w:hAnsi="Times New Roman" w:eastAsia="仿宋_GB2312" w:cs="Times New Roman"/>
          <w:highlight w:val="none"/>
        </w:rPr>
      </w:pPr>
      <w:r>
        <w:rPr>
          <w:rFonts w:hint="eastAsia" w:ascii="方正楷体_GBK" w:hAnsi="方正楷体_GBK" w:eastAsia="方正楷体_GBK" w:cs="方正楷体_GBK"/>
          <w:highlight w:val="none"/>
        </w:rPr>
        <w:t>单位：公顷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7"/>
        <w:gridCol w:w="1992"/>
        <w:gridCol w:w="2135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7" w:type="pct"/>
            <w:tcBorders>
              <w:tl2br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  <w:t>级别</w:t>
            </w:r>
          </w:p>
          <w:p>
            <w:pPr>
              <w:adjustRightInd w:val="0"/>
              <w:snapToGrid w:val="0"/>
              <w:jc w:val="left"/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  <w:t>地类</w:t>
            </w:r>
          </w:p>
        </w:tc>
        <w:tc>
          <w:tcPr>
            <w:tcW w:w="116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  <w:t>1级</w:t>
            </w:r>
          </w:p>
        </w:tc>
        <w:tc>
          <w:tcPr>
            <w:tcW w:w="125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  <w:t>2级</w:t>
            </w:r>
          </w:p>
        </w:tc>
        <w:tc>
          <w:tcPr>
            <w:tcW w:w="116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  <w:lang w:val="en-US" w:eastAsia="zh-CN"/>
              </w:rPr>
              <w:t>人工牧草地</w:t>
            </w:r>
          </w:p>
        </w:tc>
        <w:tc>
          <w:tcPr>
            <w:tcW w:w="1992" w:type="dxa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 w:bidi="ar"/>
              </w:rPr>
              <w:t>1.90</w:t>
            </w:r>
          </w:p>
        </w:tc>
        <w:tc>
          <w:tcPr>
            <w:tcW w:w="2135" w:type="dxa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 w:bidi="ar"/>
              </w:rPr>
              <w:t>1.11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 w:bidi="ar"/>
              </w:rPr>
              <w:t>3.01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其他草地</w:t>
            </w:r>
          </w:p>
        </w:tc>
        <w:tc>
          <w:tcPr>
            <w:tcW w:w="1992" w:type="dxa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 w:bidi="ar"/>
              </w:rPr>
              <w:t>1070.52</w:t>
            </w:r>
          </w:p>
        </w:tc>
        <w:tc>
          <w:tcPr>
            <w:tcW w:w="2135" w:type="dxa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 w:bidi="ar"/>
              </w:rPr>
              <w:t>2456.93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 w:bidi="ar"/>
              </w:rPr>
              <w:t>3527.45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2" w:beforeLines="20" w:after="62" w:afterLines="20" w:line="240" w:lineRule="exact"/>
        <w:ind w:firstLine="482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表12  易门县人工牧草地级别分乡镇面积统计表</w:t>
      </w:r>
    </w:p>
    <w:p>
      <w:pPr>
        <w:pStyle w:val="4"/>
        <w:jc w:val="right"/>
        <w:rPr>
          <w:rFonts w:ascii="仿宋_GB2312" w:hAnsi="Times New Roman" w:eastAsia="仿宋_GB2312" w:cs="Times New Roman"/>
          <w:highlight w:val="none"/>
        </w:rPr>
      </w:pPr>
      <w:r>
        <w:rPr>
          <w:rFonts w:hint="eastAsia" w:ascii="方正楷体_GBK" w:hAnsi="方正楷体_GBK" w:eastAsia="方正楷体_GBK" w:cs="方正楷体_GBK"/>
          <w:highlight w:val="none"/>
        </w:rPr>
        <w:t>单位：公顷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29"/>
        <w:gridCol w:w="2135"/>
        <w:gridCol w:w="2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48" w:type="pct"/>
            <w:tcBorders>
              <w:tl2br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  <w:t>级别</w:t>
            </w:r>
          </w:p>
          <w:p>
            <w:pPr>
              <w:adjustRightInd w:val="0"/>
              <w:snapToGrid w:val="0"/>
              <w:jc w:val="left"/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  <w:t>行政区</w:t>
            </w:r>
          </w:p>
        </w:tc>
        <w:tc>
          <w:tcPr>
            <w:tcW w:w="124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  <w:t>1级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  <w:t>2级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</w:pPr>
            <w:r>
              <w:rPr>
                <w:rFonts w:hint="default" w:ascii="方正仿宋_GBK" w:hAnsi="方正仿宋_GBK" w:eastAsia="方正仿宋_GBK" w:cs="方正仿宋_GBK"/>
                <w:szCs w:val="21"/>
                <w:highlight w:val="none"/>
                <w:lang w:val="en-US" w:eastAsia="zh-CN"/>
              </w:rPr>
              <w:t>龙泉街道</w:t>
            </w:r>
          </w:p>
        </w:tc>
        <w:tc>
          <w:tcPr>
            <w:tcW w:w="1248" w:type="pct"/>
            <w:vAlign w:val="center"/>
          </w:tcPr>
          <w:p>
            <w:pPr>
              <w:shd w:val="clear"/>
              <w:jc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highlight w:val="none"/>
              </w:rPr>
              <w:t>--</w:t>
            </w:r>
          </w:p>
        </w:tc>
        <w:tc>
          <w:tcPr>
            <w:tcW w:w="1251" w:type="pct"/>
            <w:vAlign w:val="center"/>
          </w:tcPr>
          <w:p>
            <w:pPr>
              <w:shd w:val="clear"/>
              <w:jc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1.11</w:t>
            </w:r>
          </w:p>
        </w:tc>
        <w:tc>
          <w:tcPr>
            <w:tcW w:w="1251" w:type="pct"/>
            <w:vAlign w:val="center"/>
          </w:tcPr>
          <w:p>
            <w:pPr>
              <w:shd w:val="clear"/>
              <w:jc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</w:pPr>
            <w:r>
              <w:rPr>
                <w:rFonts w:hint="default" w:ascii="方正仿宋_GBK" w:hAnsi="方正仿宋_GBK" w:eastAsia="方正仿宋_GBK" w:cs="方正仿宋_GBK"/>
                <w:szCs w:val="21"/>
                <w:highlight w:val="none"/>
                <w:lang w:val="en-US" w:eastAsia="zh-CN"/>
              </w:rPr>
              <w:t>浦贝彝族乡</w:t>
            </w:r>
          </w:p>
        </w:tc>
        <w:tc>
          <w:tcPr>
            <w:tcW w:w="1248" w:type="pct"/>
            <w:vAlign w:val="center"/>
          </w:tcPr>
          <w:p>
            <w:pPr>
              <w:shd w:val="clear"/>
              <w:jc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1.20</w:t>
            </w:r>
          </w:p>
        </w:tc>
        <w:tc>
          <w:tcPr>
            <w:tcW w:w="1251" w:type="pct"/>
            <w:vAlign w:val="center"/>
          </w:tcPr>
          <w:p>
            <w:pPr>
              <w:shd w:val="clear"/>
              <w:jc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highlight w:val="none"/>
              </w:rPr>
              <w:t>--</w:t>
            </w:r>
          </w:p>
        </w:tc>
        <w:tc>
          <w:tcPr>
            <w:tcW w:w="1251" w:type="pct"/>
            <w:vAlign w:val="center"/>
          </w:tcPr>
          <w:p>
            <w:pPr>
              <w:shd w:val="clear"/>
              <w:jc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</w:pPr>
            <w:r>
              <w:rPr>
                <w:rFonts w:hint="default" w:ascii="方正仿宋_GBK" w:hAnsi="方正仿宋_GBK" w:eastAsia="方正仿宋_GBK" w:cs="方正仿宋_GBK"/>
                <w:szCs w:val="21"/>
                <w:highlight w:val="none"/>
                <w:lang w:val="en-US" w:eastAsia="zh-CN"/>
              </w:rPr>
              <w:t>十街彝族乡</w:t>
            </w:r>
          </w:p>
        </w:tc>
        <w:tc>
          <w:tcPr>
            <w:tcW w:w="1248" w:type="pct"/>
            <w:vAlign w:val="center"/>
          </w:tcPr>
          <w:p>
            <w:pPr>
              <w:shd w:val="clear"/>
              <w:jc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0.70</w:t>
            </w:r>
          </w:p>
        </w:tc>
        <w:tc>
          <w:tcPr>
            <w:tcW w:w="1251" w:type="pct"/>
            <w:vAlign w:val="center"/>
          </w:tcPr>
          <w:p>
            <w:pPr>
              <w:shd w:val="clear"/>
              <w:jc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highlight w:val="none"/>
              </w:rPr>
              <w:t>--</w:t>
            </w:r>
          </w:p>
        </w:tc>
        <w:tc>
          <w:tcPr>
            <w:tcW w:w="1251" w:type="pct"/>
            <w:vAlign w:val="center"/>
          </w:tcPr>
          <w:p>
            <w:pPr>
              <w:shd w:val="clear"/>
              <w:jc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0.70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 w:val="0"/>
                <w:bCs w:val="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仿宋_GB2312" w:hAnsi="Times New Roman" w:eastAsia="仿宋_GB2312" w:cs="Times New Roman"/>
                <w:b/>
                <w:bCs/>
                <w:kern w:val="0"/>
                <w:szCs w:val="21"/>
                <w:highlight w:val="none"/>
                <w:lang w:bidi="ar"/>
              </w:rPr>
              <w:t>合计</w:t>
            </w:r>
          </w:p>
        </w:tc>
        <w:tc>
          <w:tcPr>
            <w:tcW w:w="1248" w:type="pct"/>
            <w:vAlign w:val="center"/>
          </w:tcPr>
          <w:p>
            <w:pPr>
              <w:shd w:val="clear"/>
              <w:jc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Cs w:val="21"/>
                <w:highlight w:val="none"/>
                <w:lang w:val="en-US" w:eastAsia="zh-CN"/>
              </w:rPr>
              <w:t>1.90</w:t>
            </w:r>
          </w:p>
        </w:tc>
        <w:tc>
          <w:tcPr>
            <w:tcW w:w="1251" w:type="pct"/>
            <w:vAlign w:val="center"/>
          </w:tcPr>
          <w:p>
            <w:pPr>
              <w:shd w:val="clear"/>
              <w:jc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Cs w:val="21"/>
                <w:highlight w:val="none"/>
                <w:lang w:val="en-US" w:eastAsia="zh-CN"/>
              </w:rPr>
              <w:t>1.11</w:t>
            </w:r>
          </w:p>
        </w:tc>
        <w:tc>
          <w:tcPr>
            <w:tcW w:w="1251" w:type="pct"/>
            <w:vAlign w:val="center"/>
          </w:tcPr>
          <w:p>
            <w:pPr>
              <w:shd w:val="clear"/>
              <w:jc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Cs w:val="21"/>
                <w:highlight w:val="none"/>
                <w:lang w:val="en-US" w:eastAsia="zh-CN"/>
              </w:rPr>
              <w:t>3.01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2" w:beforeLines="20" w:after="62" w:afterLines="20" w:line="240" w:lineRule="exact"/>
        <w:ind w:firstLine="482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表13  易门县其他草地级别分乡镇面积统计表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right"/>
        <w:textAlignment w:val="auto"/>
        <w:rPr>
          <w:rFonts w:hint="eastAsia" w:ascii="方正楷体_GBK" w:hAnsi="方正楷体_GBK" w:eastAsia="方正楷体_GBK" w:cs="方正楷体_GBK"/>
          <w:highlight w:val="none"/>
        </w:rPr>
      </w:pPr>
      <w:r>
        <w:rPr>
          <w:rFonts w:hint="eastAsia" w:ascii="方正楷体_GBK" w:hAnsi="方正楷体_GBK" w:eastAsia="方正楷体_GBK" w:cs="方正楷体_GBK"/>
          <w:highlight w:val="none"/>
        </w:rPr>
        <w:t>单位：公顷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29"/>
        <w:gridCol w:w="2135"/>
        <w:gridCol w:w="2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48" w:type="pct"/>
            <w:tcBorders>
              <w:tl2br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  <w:t>级别</w:t>
            </w:r>
          </w:p>
          <w:p>
            <w:pPr>
              <w:adjustRightInd w:val="0"/>
              <w:snapToGrid w:val="0"/>
              <w:jc w:val="left"/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  <w:t>行政区</w:t>
            </w:r>
          </w:p>
        </w:tc>
        <w:tc>
          <w:tcPr>
            <w:tcW w:w="124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  <w:t>1级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  <w:t>2级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highlight w:val="none"/>
                <w:lang w:val="en-US" w:eastAsia="zh-CN" w:bidi="ar"/>
              </w:rPr>
              <w:t>龙泉街道</w:t>
            </w:r>
          </w:p>
        </w:tc>
        <w:tc>
          <w:tcPr>
            <w:tcW w:w="1248" w:type="pct"/>
            <w:vAlign w:val="center"/>
          </w:tcPr>
          <w:p>
            <w:pPr>
              <w:shd w:val="clear"/>
              <w:jc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15.93</w:t>
            </w:r>
          </w:p>
        </w:tc>
        <w:tc>
          <w:tcPr>
            <w:tcW w:w="1251" w:type="pct"/>
            <w:vAlign w:val="center"/>
          </w:tcPr>
          <w:p>
            <w:pPr>
              <w:shd w:val="clear"/>
              <w:jc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118.66</w:t>
            </w:r>
          </w:p>
        </w:tc>
        <w:tc>
          <w:tcPr>
            <w:tcW w:w="1251" w:type="pct"/>
            <w:vAlign w:val="center"/>
          </w:tcPr>
          <w:p>
            <w:pPr>
              <w:shd w:val="clear"/>
              <w:jc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134.59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highlight w:val="none"/>
                <w:lang w:val="en-US" w:eastAsia="zh-CN" w:bidi="ar"/>
              </w:rPr>
              <w:t>六街街道</w:t>
            </w:r>
          </w:p>
        </w:tc>
        <w:tc>
          <w:tcPr>
            <w:tcW w:w="1248" w:type="pct"/>
            <w:vAlign w:val="center"/>
          </w:tcPr>
          <w:p>
            <w:pPr>
              <w:shd w:val="clear"/>
              <w:jc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7.11</w:t>
            </w:r>
          </w:p>
        </w:tc>
        <w:tc>
          <w:tcPr>
            <w:tcW w:w="1251" w:type="pct"/>
            <w:vAlign w:val="center"/>
          </w:tcPr>
          <w:p>
            <w:pPr>
              <w:shd w:val="clear"/>
              <w:jc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92.50</w:t>
            </w:r>
          </w:p>
        </w:tc>
        <w:tc>
          <w:tcPr>
            <w:tcW w:w="1251" w:type="pct"/>
            <w:vAlign w:val="center"/>
          </w:tcPr>
          <w:p>
            <w:pPr>
              <w:shd w:val="clear"/>
              <w:jc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99.61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highlight w:val="none"/>
                <w:lang w:val="en-US" w:eastAsia="zh-CN" w:bidi="ar"/>
              </w:rPr>
              <w:t>绿汁镇</w:t>
            </w:r>
          </w:p>
        </w:tc>
        <w:tc>
          <w:tcPr>
            <w:tcW w:w="1248" w:type="pct"/>
            <w:vAlign w:val="center"/>
          </w:tcPr>
          <w:p>
            <w:pPr>
              <w:shd w:val="clear"/>
              <w:jc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203.32</w:t>
            </w:r>
          </w:p>
        </w:tc>
        <w:tc>
          <w:tcPr>
            <w:tcW w:w="1251" w:type="pct"/>
            <w:vAlign w:val="center"/>
          </w:tcPr>
          <w:p>
            <w:pPr>
              <w:shd w:val="clear"/>
              <w:jc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1360.13</w:t>
            </w:r>
          </w:p>
        </w:tc>
        <w:tc>
          <w:tcPr>
            <w:tcW w:w="1251" w:type="pct"/>
            <w:vAlign w:val="center"/>
          </w:tcPr>
          <w:p>
            <w:pPr>
              <w:shd w:val="clear"/>
              <w:jc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1563.45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highlight w:val="none"/>
                <w:lang w:val="en-US" w:eastAsia="zh-CN" w:bidi="ar"/>
              </w:rPr>
              <w:t>浦贝彝族乡</w:t>
            </w:r>
          </w:p>
        </w:tc>
        <w:tc>
          <w:tcPr>
            <w:tcW w:w="1248" w:type="pct"/>
            <w:vAlign w:val="center"/>
          </w:tcPr>
          <w:p>
            <w:pPr>
              <w:shd w:val="clear"/>
              <w:jc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279.20</w:t>
            </w:r>
          </w:p>
        </w:tc>
        <w:tc>
          <w:tcPr>
            <w:tcW w:w="1251" w:type="pct"/>
            <w:vAlign w:val="center"/>
          </w:tcPr>
          <w:p>
            <w:pPr>
              <w:shd w:val="clear"/>
              <w:jc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165.97</w:t>
            </w:r>
          </w:p>
        </w:tc>
        <w:tc>
          <w:tcPr>
            <w:tcW w:w="1251" w:type="pct"/>
            <w:vAlign w:val="center"/>
          </w:tcPr>
          <w:p>
            <w:pPr>
              <w:shd w:val="clear"/>
              <w:jc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445.18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highlight w:val="none"/>
                <w:lang w:val="en-US" w:eastAsia="zh-CN" w:bidi="ar"/>
              </w:rPr>
              <w:t>十街彝族乡</w:t>
            </w:r>
          </w:p>
        </w:tc>
        <w:tc>
          <w:tcPr>
            <w:tcW w:w="1248" w:type="pct"/>
            <w:vAlign w:val="center"/>
          </w:tcPr>
          <w:p>
            <w:pPr>
              <w:shd w:val="clear"/>
              <w:jc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395.48</w:t>
            </w:r>
          </w:p>
        </w:tc>
        <w:tc>
          <w:tcPr>
            <w:tcW w:w="1251" w:type="pct"/>
            <w:vAlign w:val="center"/>
          </w:tcPr>
          <w:p>
            <w:pPr>
              <w:shd w:val="clear"/>
              <w:jc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481.82</w:t>
            </w:r>
          </w:p>
        </w:tc>
        <w:tc>
          <w:tcPr>
            <w:tcW w:w="1251" w:type="pct"/>
            <w:vAlign w:val="center"/>
          </w:tcPr>
          <w:p>
            <w:pPr>
              <w:shd w:val="clear"/>
              <w:jc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877.29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highlight w:val="none"/>
                <w:lang w:val="en-US" w:eastAsia="zh-CN" w:bidi="ar"/>
              </w:rPr>
              <w:t>铜厂彝族乡</w:t>
            </w:r>
          </w:p>
        </w:tc>
        <w:tc>
          <w:tcPr>
            <w:tcW w:w="1248" w:type="pct"/>
            <w:vAlign w:val="center"/>
          </w:tcPr>
          <w:p>
            <w:pPr>
              <w:shd w:val="clear"/>
              <w:jc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153.81</w:t>
            </w:r>
          </w:p>
        </w:tc>
        <w:tc>
          <w:tcPr>
            <w:tcW w:w="1251" w:type="pct"/>
            <w:vAlign w:val="center"/>
          </w:tcPr>
          <w:p>
            <w:pPr>
              <w:shd w:val="clear"/>
              <w:jc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168.83</w:t>
            </w:r>
          </w:p>
        </w:tc>
        <w:tc>
          <w:tcPr>
            <w:tcW w:w="1251" w:type="pct"/>
            <w:vAlign w:val="center"/>
          </w:tcPr>
          <w:p>
            <w:pPr>
              <w:shd w:val="clear"/>
              <w:jc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322.63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highlight w:val="none"/>
                <w:lang w:val="en-US" w:eastAsia="zh-CN" w:bidi="ar"/>
              </w:rPr>
              <w:t>小街乡</w:t>
            </w:r>
          </w:p>
        </w:tc>
        <w:tc>
          <w:tcPr>
            <w:tcW w:w="1248" w:type="pct"/>
            <w:vAlign w:val="center"/>
          </w:tcPr>
          <w:p>
            <w:pPr>
              <w:shd w:val="clear"/>
              <w:jc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15.68</w:t>
            </w:r>
          </w:p>
        </w:tc>
        <w:tc>
          <w:tcPr>
            <w:tcW w:w="1251" w:type="pct"/>
            <w:vAlign w:val="center"/>
          </w:tcPr>
          <w:p>
            <w:pPr>
              <w:shd w:val="clear"/>
              <w:jc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69.02</w:t>
            </w:r>
          </w:p>
        </w:tc>
        <w:tc>
          <w:tcPr>
            <w:tcW w:w="1251" w:type="pct"/>
            <w:vAlign w:val="center"/>
          </w:tcPr>
          <w:p>
            <w:pPr>
              <w:shd w:val="clear"/>
              <w:jc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84.70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8" w:type="pct"/>
            <w:vAlign w:val="center"/>
          </w:tcPr>
          <w:p>
            <w:pPr>
              <w:shd w:val="clear"/>
              <w:jc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highlight w:val="none"/>
              </w:rPr>
              <w:t>合计</w:t>
            </w:r>
          </w:p>
        </w:tc>
        <w:tc>
          <w:tcPr>
            <w:tcW w:w="1248" w:type="pct"/>
            <w:vAlign w:val="center"/>
          </w:tcPr>
          <w:p>
            <w:pPr>
              <w:shd w:val="clear"/>
              <w:jc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Cs w:val="21"/>
                <w:highlight w:val="none"/>
                <w:lang w:val="en-US" w:eastAsia="zh-CN"/>
              </w:rPr>
              <w:t>1070.51</w:t>
            </w:r>
          </w:p>
        </w:tc>
        <w:tc>
          <w:tcPr>
            <w:tcW w:w="1251" w:type="pct"/>
            <w:vAlign w:val="center"/>
          </w:tcPr>
          <w:p>
            <w:pPr>
              <w:shd w:val="clear"/>
              <w:jc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Cs w:val="21"/>
                <w:highlight w:val="none"/>
                <w:lang w:val="en-US" w:eastAsia="zh-CN"/>
              </w:rPr>
              <w:t>2456.93</w:t>
            </w:r>
          </w:p>
        </w:tc>
        <w:tc>
          <w:tcPr>
            <w:tcW w:w="1251" w:type="pct"/>
            <w:vAlign w:val="center"/>
          </w:tcPr>
          <w:p>
            <w:pPr>
              <w:shd w:val="clear"/>
              <w:jc w:val="center"/>
              <w:rPr>
                <w:rFonts w:ascii="仿宋_GB2312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Cs w:val="21"/>
                <w:highlight w:val="none"/>
                <w:lang w:val="en-US" w:eastAsia="zh-CN"/>
              </w:rPr>
              <w:t>3527.45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2"/>
        <w:rPr>
          <w:rFonts w:hint="eastAsia" w:ascii="方正楷体_GBK" w:hAnsi="方正楷体_GBK" w:eastAsia="方正楷体_GBK" w:cs="方正楷体_GBK"/>
          <w:b w:val="0"/>
          <w:bCs w:val="0"/>
          <w:sz w:val="28"/>
          <w:szCs w:val="28"/>
          <w:highlight w:val="none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28"/>
          <w:szCs w:val="28"/>
          <w:highlight w:val="none"/>
        </w:rPr>
        <w:t>（二）草地基准地价成果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500" w:firstLineChars="200"/>
        <w:jc w:val="left"/>
        <w:textAlignment w:val="baseline"/>
        <w:rPr>
          <w:rFonts w:hint="eastAsia" w:ascii="方正楷体_GBK" w:hAnsi="方正楷体_GBK" w:eastAsia="方正楷体_GBK" w:cs="方正楷体_GBK"/>
          <w:b/>
          <w:bCs/>
          <w:spacing w:val="5"/>
          <w:kern w:val="0"/>
          <w:sz w:val="24"/>
          <w:szCs w:val="24"/>
          <w:highlight w:val="none"/>
          <w:lang w:val="en-GB" w:eastAsia="zh-CN" w:bidi="ar-SA"/>
        </w:rPr>
      </w:pPr>
      <w:r>
        <w:rPr>
          <w:rFonts w:hint="eastAsia" w:ascii="方正楷体_GBK" w:hAnsi="方正楷体_GBK" w:eastAsia="方正楷体_GBK" w:cs="方正楷体_GBK"/>
          <w:b/>
          <w:bCs/>
          <w:spacing w:val="5"/>
          <w:kern w:val="0"/>
          <w:sz w:val="24"/>
          <w:szCs w:val="24"/>
          <w:highlight w:val="none"/>
          <w:lang w:val="en-GB" w:eastAsia="zh-CN" w:bidi="ar-SA"/>
        </w:rPr>
        <w:t>1、草地基准地价内涵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300" w:lineRule="exact"/>
        <w:ind w:firstLine="500" w:firstLineChars="200"/>
        <w:jc w:val="left"/>
        <w:textAlignment w:val="baseline"/>
        <w:rPr>
          <w:rFonts w:hint="eastAsia" w:ascii="Times New Roman" w:hAnsi="Times New Roman" w:eastAsia="方正仿宋_GBK" w:cs="Times New Roman"/>
          <w:spacing w:val="5"/>
          <w:kern w:val="0"/>
          <w:sz w:val="24"/>
          <w:szCs w:val="24"/>
          <w:highlight w:val="none"/>
          <w:lang w:val="en-GB" w:eastAsia="zh-CN" w:bidi="ar-SA"/>
        </w:rPr>
      </w:pPr>
      <w:r>
        <w:rPr>
          <w:rFonts w:hint="eastAsia" w:ascii="Times New Roman" w:hAnsi="Times New Roman" w:eastAsia="方正仿宋_GBK" w:cs="Times New Roman"/>
          <w:spacing w:val="5"/>
          <w:kern w:val="0"/>
          <w:sz w:val="24"/>
          <w:szCs w:val="24"/>
          <w:highlight w:val="none"/>
          <w:lang w:val="en-GB" w:eastAsia="zh-CN" w:bidi="ar-SA"/>
        </w:rPr>
        <w:t>草地基准地价，是在一定的行政区域范围内，针对草地的特定权利、区分草地类型，以草地级别为单位，评估并确定各级别平均条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pacing w:val="5"/>
          <w:kern w:val="0"/>
          <w:sz w:val="24"/>
          <w:szCs w:val="24"/>
          <w:highlight w:val="none"/>
          <w:lang w:val="en-GB" w:eastAsia="zh-CN" w:bidi="ar-SA"/>
        </w:rPr>
        <w:t>件下于评估基准日的平均价格水平。易门县草地基准地价内涵界定为：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300" w:lineRule="exact"/>
        <w:ind w:firstLine="500" w:firstLineChars="200"/>
        <w:jc w:val="left"/>
        <w:textAlignment w:val="baseline"/>
        <w:rPr>
          <w:rFonts w:hint="eastAsia" w:ascii="Times New Roman" w:hAnsi="Times New Roman" w:eastAsia="方正仿宋_GBK" w:cs="Times New Roman"/>
          <w:spacing w:val="5"/>
          <w:kern w:val="0"/>
          <w:sz w:val="24"/>
          <w:szCs w:val="24"/>
          <w:highlight w:val="none"/>
          <w:lang w:val="en-GB" w:eastAsia="zh-CN" w:bidi="ar-SA"/>
        </w:rPr>
      </w:pPr>
      <w:r>
        <w:rPr>
          <w:rFonts w:hint="eastAsia" w:ascii="Times New Roman" w:hAnsi="Times New Roman" w:eastAsia="方正仿宋_GBK" w:cs="Times New Roman"/>
          <w:spacing w:val="5"/>
          <w:kern w:val="0"/>
          <w:sz w:val="24"/>
          <w:szCs w:val="24"/>
          <w:highlight w:val="none"/>
          <w:lang w:val="en-GB" w:eastAsia="zh-CN" w:bidi="ar-SA"/>
        </w:rPr>
        <w:t>（1）草地权利：草地承包经营权。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300" w:lineRule="exact"/>
        <w:ind w:firstLine="500" w:firstLineChars="200"/>
        <w:jc w:val="left"/>
        <w:textAlignment w:val="baseline"/>
        <w:rPr>
          <w:rFonts w:hint="eastAsia" w:ascii="Times New Roman" w:hAnsi="Times New Roman" w:eastAsia="方正仿宋_GBK" w:cs="Times New Roman"/>
          <w:spacing w:val="5"/>
          <w:kern w:val="0"/>
          <w:sz w:val="24"/>
          <w:szCs w:val="24"/>
          <w:highlight w:val="none"/>
          <w:lang w:val="en-GB" w:eastAsia="zh-CN" w:bidi="ar-SA"/>
        </w:rPr>
      </w:pPr>
      <w:r>
        <w:rPr>
          <w:rFonts w:hint="eastAsia" w:ascii="Times New Roman" w:hAnsi="Times New Roman" w:eastAsia="方正仿宋_GBK" w:cs="Times New Roman"/>
          <w:spacing w:val="5"/>
          <w:kern w:val="0"/>
          <w:sz w:val="24"/>
          <w:szCs w:val="24"/>
          <w:highlight w:val="none"/>
          <w:lang w:val="en-GB" w:eastAsia="zh-CN" w:bidi="ar-SA"/>
        </w:rPr>
        <w:t>（2）草地权利年期：30年。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300" w:lineRule="exact"/>
        <w:ind w:firstLine="500" w:firstLineChars="200"/>
        <w:jc w:val="left"/>
        <w:textAlignment w:val="baseline"/>
        <w:rPr>
          <w:rFonts w:hint="eastAsia" w:ascii="Times New Roman" w:hAnsi="Times New Roman" w:eastAsia="方正仿宋_GBK" w:cs="Times New Roman"/>
          <w:spacing w:val="5"/>
          <w:kern w:val="0"/>
          <w:sz w:val="24"/>
          <w:szCs w:val="24"/>
          <w:highlight w:val="none"/>
          <w:lang w:val="en-GB" w:eastAsia="zh-CN" w:bidi="ar-SA"/>
        </w:rPr>
      </w:pPr>
      <w:r>
        <w:rPr>
          <w:rFonts w:hint="eastAsia" w:ascii="Times New Roman" w:hAnsi="Times New Roman" w:eastAsia="方正仿宋_GBK" w:cs="Times New Roman"/>
          <w:spacing w:val="5"/>
          <w:kern w:val="0"/>
          <w:sz w:val="24"/>
          <w:szCs w:val="24"/>
          <w:highlight w:val="none"/>
          <w:lang w:val="en-GB" w:eastAsia="zh-CN" w:bidi="ar-SA"/>
        </w:rPr>
        <w:t>（3）草地利用类型：人工牧草地、其他草地。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300" w:lineRule="exact"/>
        <w:ind w:firstLine="500" w:firstLineChars="200"/>
        <w:jc w:val="left"/>
        <w:textAlignment w:val="baseline"/>
        <w:rPr>
          <w:rFonts w:hint="eastAsia" w:ascii="Times New Roman" w:hAnsi="Times New Roman" w:eastAsia="方正仿宋_GBK" w:cs="Times New Roman"/>
          <w:spacing w:val="5"/>
          <w:kern w:val="0"/>
          <w:sz w:val="24"/>
          <w:szCs w:val="24"/>
          <w:highlight w:val="none"/>
          <w:lang w:val="en-GB" w:eastAsia="zh-CN" w:bidi="ar-SA"/>
        </w:rPr>
      </w:pPr>
      <w:r>
        <w:rPr>
          <w:rFonts w:hint="eastAsia" w:ascii="Times New Roman" w:hAnsi="Times New Roman" w:eastAsia="方正仿宋_GBK" w:cs="Times New Roman"/>
          <w:spacing w:val="5"/>
          <w:kern w:val="0"/>
          <w:sz w:val="24"/>
          <w:szCs w:val="24"/>
          <w:highlight w:val="none"/>
          <w:lang w:val="en-GB" w:eastAsia="zh-CN" w:bidi="ar-SA"/>
        </w:rPr>
        <w:t>（4）草地基本设施状况：人工牧草地区域内道路通达且有水源保障，其他草地区域内道路通达。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300" w:lineRule="exact"/>
        <w:ind w:firstLine="500" w:firstLineChars="200"/>
        <w:jc w:val="left"/>
        <w:textAlignment w:val="baseline"/>
        <w:rPr>
          <w:rFonts w:hint="eastAsia" w:ascii="Times New Roman" w:hAnsi="Times New Roman" w:eastAsia="方正仿宋_GBK" w:cs="Times New Roman"/>
          <w:spacing w:val="5"/>
          <w:kern w:val="0"/>
          <w:sz w:val="24"/>
          <w:szCs w:val="24"/>
          <w:highlight w:val="none"/>
          <w:lang w:val="en-GB" w:eastAsia="zh-CN" w:bidi="ar-SA"/>
        </w:rPr>
      </w:pPr>
      <w:r>
        <w:rPr>
          <w:rFonts w:hint="eastAsia" w:ascii="Times New Roman" w:hAnsi="Times New Roman" w:eastAsia="方正仿宋_GBK" w:cs="Times New Roman"/>
          <w:spacing w:val="5"/>
          <w:kern w:val="0"/>
          <w:sz w:val="24"/>
          <w:szCs w:val="24"/>
          <w:highlight w:val="none"/>
          <w:lang w:val="en-GB" w:eastAsia="zh-CN" w:bidi="ar-SA"/>
        </w:rPr>
        <w:t>（5）估价期日：2023年1月1日。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300" w:lineRule="exact"/>
        <w:ind w:firstLine="500" w:firstLineChars="200"/>
        <w:jc w:val="left"/>
        <w:textAlignment w:val="baseline"/>
        <w:rPr>
          <w:rFonts w:hint="eastAsia" w:ascii="Times New Roman" w:hAnsi="Times New Roman" w:eastAsia="方正仿宋_GBK" w:cs="Times New Roman"/>
          <w:spacing w:val="5"/>
          <w:kern w:val="0"/>
          <w:sz w:val="24"/>
          <w:szCs w:val="24"/>
          <w:highlight w:val="none"/>
          <w:lang w:val="en-GB" w:eastAsia="zh-CN" w:bidi="ar-SA"/>
        </w:rPr>
      </w:pPr>
      <w:r>
        <w:rPr>
          <w:rFonts w:hint="eastAsia" w:ascii="Times New Roman" w:hAnsi="Times New Roman" w:eastAsia="方正仿宋_GBK" w:cs="Times New Roman"/>
          <w:spacing w:val="5"/>
          <w:kern w:val="0"/>
          <w:sz w:val="24"/>
          <w:szCs w:val="24"/>
          <w:highlight w:val="none"/>
          <w:lang w:val="en-GB" w:eastAsia="zh-CN" w:bidi="ar-SA"/>
        </w:rPr>
        <w:t>（6）价值类型：公开市场价值。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300" w:lineRule="exact"/>
        <w:ind w:firstLine="500" w:firstLineChars="200"/>
        <w:jc w:val="left"/>
        <w:textAlignment w:val="baseline"/>
        <w:rPr>
          <w:rFonts w:ascii="仿宋_GB2312" w:hAnsi="Times New Roman" w:eastAsia="仿宋_GB2312" w:cs="Times New Roman"/>
          <w:spacing w:val="5"/>
          <w:kern w:val="0"/>
          <w:sz w:val="24"/>
          <w:szCs w:val="24"/>
          <w:highlight w:val="none"/>
          <w:lang w:val="en-GB" w:eastAsia="zh-CN" w:bidi="ar-SA"/>
        </w:rPr>
      </w:pPr>
      <w:r>
        <w:rPr>
          <w:rFonts w:hint="eastAsia" w:ascii="Times New Roman" w:hAnsi="Times New Roman" w:eastAsia="方正仿宋_GBK" w:cs="Times New Roman"/>
          <w:spacing w:val="5"/>
          <w:kern w:val="0"/>
          <w:sz w:val="24"/>
          <w:szCs w:val="24"/>
          <w:highlight w:val="none"/>
          <w:lang w:val="en-GB" w:eastAsia="zh-CN" w:bidi="ar-SA"/>
        </w:rPr>
        <w:t>注：本次草地基准地价制定仅考虑土地的生产利用价值，暂不考虑地上作物的价值。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500" w:firstLineChars="200"/>
        <w:jc w:val="left"/>
        <w:textAlignment w:val="baseline"/>
        <w:rPr>
          <w:rFonts w:hint="eastAsia" w:ascii="方正楷体_GBK" w:hAnsi="方正楷体_GBK" w:eastAsia="方正楷体_GBK" w:cs="方正楷体_GBK"/>
          <w:b/>
          <w:bCs/>
          <w:spacing w:val="5"/>
          <w:kern w:val="0"/>
          <w:sz w:val="24"/>
          <w:szCs w:val="24"/>
          <w:highlight w:val="none"/>
          <w:lang w:val="en-GB" w:eastAsia="zh-CN" w:bidi="ar-SA"/>
        </w:rPr>
      </w:pPr>
      <w:r>
        <w:rPr>
          <w:rFonts w:hint="eastAsia" w:ascii="方正楷体_GBK" w:hAnsi="方正楷体_GBK" w:eastAsia="方正楷体_GBK" w:cs="方正楷体_GBK"/>
          <w:b/>
          <w:bCs/>
          <w:spacing w:val="5"/>
          <w:kern w:val="0"/>
          <w:sz w:val="24"/>
          <w:szCs w:val="24"/>
          <w:highlight w:val="none"/>
          <w:lang w:val="en-GB" w:eastAsia="zh-CN" w:bidi="ar-SA"/>
        </w:rPr>
        <w:t>2、草地基准地价统计表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2" w:beforeLines="20" w:after="62" w:afterLines="20" w:line="240" w:lineRule="exact"/>
        <w:ind w:firstLine="482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表14  易门县草地基准地价统计表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9"/>
        <w:gridCol w:w="1187"/>
        <w:gridCol w:w="1226"/>
        <w:gridCol w:w="1228"/>
        <w:gridCol w:w="138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8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  <w:t>利用类型</w:t>
            </w:r>
          </w:p>
        </w:tc>
        <w:tc>
          <w:tcPr>
            <w:tcW w:w="364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  <w:t>基准地价</w:t>
            </w:r>
          </w:p>
        </w:tc>
        <w:tc>
          <w:tcPr>
            <w:tcW w:w="138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  <w:t>面积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  <w:t>（公顷）</w:t>
            </w:r>
          </w:p>
        </w:tc>
        <w:tc>
          <w:tcPr>
            <w:tcW w:w="138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  <w:t>所占比例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8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szCs w:val="21"/>
                <w:highlight w:val="none"/>
              </w:rPr>
            </w:pPr>
          </w:p>
        </w:tc>
        <w:tc>
          <w:tcPr>
            <w:tcW w:w="11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  <w:t>级别</w:t>
            </w:r>
          </w:p>
        </w:tc>
        <w:tc>
          <w:tcPr>
            <w:tcW w:w="12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  <w:t>万元/公顷</w:t>
            </w:r>
          </w:p>
        </w:tc>
        <w:tc>
          <w:tcPr>
            <w:tcW w:w="12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Cs w:val="21"/>
                <w:highlight w:val="none"/>
              </w:rPr>
              <w:t>万元/亩</w:t>
            </w:r>
          </w:p>
        </w:tc>
        <w:tc>
          <w:tcPr>
            <w:tcW w:w="138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szCs w:val="21"/>
                <w:highlight w:val="none"/>
              </w:rPr>
            </w:pPr>
          </w:p>
        </w:tc>
        <w:tc>
          <w:tcPr>
            <w:tcW w:w="138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89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  <w:lang w:val="en-US" w:eastAsia="zh-CN" w:bidi="ar"/>
              </w:rPr>
              <w:t>其他草地</w:t>
            </w:r>
          </w:p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  <w:lang w:val="en-US" w:eastAsia="zh-CN" w:bidi="ar"/>
              </w:rPr>
              <w:t>（含人工牧草地）</w:t>
            </w:r>
          </w:p>
        </w:tc>
        <w:tc>
          <w:tcPr>
            <w:tcW w:w="11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highlight w:val="none"/>
              </w:rPr>
              <w:t>1级</w:t>
            </w:r>
          </w:p>
        </w:tc>
        <w:tc>
          <w:tcPr>
            <w:tcW w:w="1226" w:type="dxa"/>
            <w:vAlign w:val="center"/>
          </w:tcPr>
          <w:p>
            <w:pPr>
              <w:shd w:val="clear"/>
              <w:jc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9.75</w:t>
            </w:r>
          </w:p>
        </w:tc>
        <w:tc>
          <w:tcPr>
            <w:tcW w:w="1228" w:type="dxa"/>
            <w:vAlign w:val="center"/>
          </w:tcPr>
          <w:p>
            <w:pPr>
              <w:shd w:val="clear"/>
              <w:jc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0.65</w:t>
            </w:r>
          </w:p>
        </w:tc>
        <w:tc>
          <w:tcPr>
            <w:tcW w:w="1383" w:type="dxa"/>
            <w:vAlign w:val="center"/>
          </w:tcPr>
          <w:p>
            <w:pPr>
              <w:shd w:val="clear"/>
              <w:jc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 xml:space="preserve">1072.41 </w:t>
            </w:r>
          </w:p>
        </w:tc>
        <w:tc>
          <w:tcPr>
            <w:tcW w:w="1383" w:type="dxa"/>
            <w:vAlign w:val="center"/>
          </w:tcPr>
          <w:p>
            <w:pPr>
              <w:shd w:val="clear"/>
              <w:jc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30.38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8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1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highlight w:val="none"/>
              </w:rPr>
              <w:t>2级</w:t>
            </w:r>
          </w:p>
        </w:tc>
        <w:tc>
          <w:tcPr>
            <w:tcW w:w="1226" w:type="dxa"/>
            <w:vAlign w:val="center"/>
          </w:tcPr>
          <w:p>
            <w:pPr>
              <w:shd w:val="clear"/>
              <w:jc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6.75</w:t>
            </w:r>
          </w:p>
        </w:tc>
        <w:tc>
          <w:tcPr>
            <w:tcW w:w="1228" w:type="dxa"/>
            <w:vAlign w:val="center"/>
          </w:tcPr>
          <w:p>
            <w:pPr>
              <w:shd w:val="clear"/>
              <w:jc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0.45</w:t>
            </w:r>
          </w:p>
        </w:tc>
        <w:tc>
          <w:tcPr>
            <w:tcW w:w="1383" w:type="dxa"/>
            <w:vAlign w:val="center"/>
          </w:tcPr>
          <w:p>
            <w:pPr>
              <w:shd w:val="clear"/>
              <w:jc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 xml:space="preserve">2458.04 </w:t>
            </w:r>
          </w:p>
        </w:tc>
        <w:tc>
          <w:tcPr>
            <w:tcW w:w="1383" w:type="dxa"/>
            <w:vAlign w:val="center"/>
          </w:tcPr>
          <w:p>
            <w:pPr>
              <w:shd w:val="clear"/>
              <w:jc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69.62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8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bCs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Cs w:val="21"/>
                <w:highlight w:val="none"/>
                <w:lang w:bidi="ar"/>
              </w:rPr>
              <w:t>合计</w:t>
            </w:r>
          </w:p>
        </w:tc>
        <w:tc>
          <w:tcPr>
            <w:tcW w:w="1226" w:type="dxa"/>
            <w:vAlign w:val="center"/>
          </w:tcPr>
          <w:p>
            <w:pPr>
              <w:shd w:val="clear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highlight w:val="none"/>
              </w:rPr>
              <w:t>--</w:t>
            </w:r>
          </w:p>
        </w:tc>
        <w:tc>
          <w:tcPr>
            <w:tcW w:w="1228" w:type="dxa"/>
            <w:vAlign w:val="center"/>
          </w:tcPr>
          <w:p>
            <w:pPr>
              <w:shd w:val="clear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highlight w:val="none"/>
              </w:rPr>
              <w:t>--</w:t>
            </w:r>
          </w:p>
        </w:tc>
        <w:tc>
          <w:tcPr>
            <w:tcW w:w="1383" w:type="dxa"/>
            <w:vAlign w:val="center"/>
          </w:tcPr>
          <w:p>
            <w:pPr>
              <w:shd w:val="clear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Cs w:val="21"/>
                <w:highlight w:val="none"/>
                <w:lang w:val="en-US" w:eastAsia="zh-CN"/>
              </w:rPr>
              <w:t>3530.46</w:t>
            </w:r>
          </w:p>
        </w:tc>
        <w:tc>
          <w:tcPr>
            <w:tcW w:w="1383" w:type="dxa"/>
            <w:vAlign w:val="center"/>
          </w:tcPr>
          <w:p>
            <w:pPr>
              <w:shd w:val="clear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Cs w:val="21"/>
                <w:highlight w:val="none"/>
                <w:lang w:val="en-US" w:eastAsia="zh-CN"/>
              </w:rPr>
              <w:t>100.00</w:t>
            </w:r>
          </w:p>
        </w:tc>
      </w:tr>
    </w:tbl>
    <w:p>
      <w:pPr>
        <w:ind w:firstLine="1260" w:firstLineChars="600"/>
        <w:jc w:val="both"/>
        <w:rPr>
          <w:rFonts w:ascii="仿宋_GB2312" w:hAnsi="Times New Roman" w:eastAsia="仿宋_GB2312" w:cs="Times New Roman"/>
          <w:kern w:val="2"/>
          <w:sz w:val="21"/>
          <w:szCs w:val="21"/>
          <w:highlight w:val="none"/>
          <w:lang w:val="en-US" w:eastAsia="zh-CN" w:bidi="ar-SA"/>
        </w:rPr>
      </w:pPr>
    </w:p>
    <w:p>
      <w:pPr>
        <w:spacing w:line="360" w:lineRule="auto"/>
        <w:ind w:firstLine="480"/>
        <w:rPr>
          <w:sz w:val="18"/>
          <w:szCs w:val="18"/>
          <w:highlight w:val="none"/>
          <w:lang w:val="en-GB"/>
        </w:rPr>
      </w:pPr>
    </w:p>
    <w:p/>
    <w:sectPr>
      <w:footerReference r:id="rId5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+rvvpskBAACZAwAADgAAAGRycy9lMm9Eb2MueG1srVPNjtMwEL4j8Q6W&#10;79RpV0JV1HQFqhYhIUBaeADXsRtL/pPHbdIXgDfgxIU7z9XnYOwk3WW57IGLM54Zf/N9M5PN7WAN&#10;OckI2ruGLhcVJdIJ32p3aOjXL3ev1pRA4q7lxjvZ0LMEert9+WLTh1qufOdNKyNBEAd1HxrapRRq&#10;xkB00nJY+CAdBpWPlie8xgNrI+8R3Rq2qqrXrPexDdELCYDe3RikE2J8DqBXSgu58+JopUsjapSG&#10;J5QEnQ5At4WtUlKkT0qBTMQ0FJWmcmIRtPf5ZNsNrw+Rh06LiQJ/DoUnmizXDoteoXY8cXKM+h8o&#10;q0X04FVaCG/ZKKR0BFUsqye9ue94kEULthrCtenw/2DFx9PnSHTb0BtKHLc48MuP75efvy+/vpGb&#10;3J4+QI1Z9wHz0vDWD7g0sx/QmVUPKtr8RT0E49jc87W5ckhE5Efr1XpdYUhgbL4gPnt4HiKkd9Jb&#10;ko2GRpxeaSo/fYA0ps4puZrzd9qYMkHj/nIgZvawzH3kmK007IdJ0N63Z9TT4+Ab6nDPKTHvHfY1&#10;78hsxNnYz8YxRH3okNqy8ILw5piQROGWK4ywU2GcWFE3bVdeicf3kvXwR23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6u++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671F73"/>
    <w:rsid w:val="5142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3"/>
    <w:basedOn w:val="1"/>
    <w:next w:val="1"/>
    <w:qFormat/>
    <w:uiPriority w:val="99"/>
    <w:pPr>
      <w:keepNext/>
      <w:keepLines/>
      <w:spacing w:before="100" w:afterLines="100" w:line="360" w:lineRule="auto"/>
      <w:jc w:val="center"/>
      <w:outlineLvl w:val="2"/>
    </w:pPr>
    <w:rPr>
      <w:rFonts w:ascii="Calibri" w:hAnsi="Calibri" w:eastAsia="黑体" w:cs="Calibri"/>
      <w:b/>
      <w:bCs/>
      <w:kern w:val="0"/>
      <w:sz w:val="32"/>
      <w:szCs w:val="32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5"/>
    <w:basedOn w:val="1"/>
    <w:next w:val="1"/>
    <w:unhideWhenUsed/>
    <w:qFormat/>
    <w:uiPriority w:val="39"/>
    <w:pPr>
      <w:ind w:left="840"/>
      <w:jc w:val="left"/>
    </w:pPr>
    <w:rPr>
      <w:rFonts w:cstheme="minorHAnsi"/>
      <w:sz w:val="18"/>
      <w:szCs w:val="18"/>
    </w:rPr>
  </w:style>
  <w:style w:type="paragraph" w:styleId="5">
    <w:name w:val="Plain Text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宋体" w:hAnsi="Courier New" w:eastAsia="宋体" w:cs="宋体"/>
      <w:kern w:val="0"/>
      <w:sz w:val="20"/>
      <w:szCs w:val="20"/>
      <w:lang w:val="en-GB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200" w:firstLineChars="200"/>
      <w:jc w:val="center"/>
    </w:pPr>
    <w:rPr>
      <w:rFonts w:ascii="Calibri" w:hAnsi="Calibri" w:eastAsia="宋体" w:cs="Calibri"/>
      <w:kern w:val="0"/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2024-05-22T02:04:12Z</dcterms:created>
  <dc:creator>DELL</dc:creator>
  <cp:lastModifiedBy>DELL</cp:lastModifiedBy>
  <dcterms:modified xsi:type="dcterms:W3CDTF">2024-05-22T02:33:02Z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70C462BCAC034DCD9D8CC507C4AB38BC</vt:lpwstr>
  </property>
</Properties>
</file>