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2E71">
      <w:pPr>
        <w:widowControl/>
        <w:shd w:val="clear" w:color="auto" w:fill="FFFFFF"/>
        <w:spacing w:line="7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bCs/>
          <w:snapToGrid w:val="0"/>
          <w:kern w:val="0"/>
          <w:sz w:val="44"/>
          <w:szCs w:val="44"/>
        </w:rPr>
        <w:t>云南省玉溪市</w:t>
      </w:r>
      <w:r>
        <w:rPr>
          <w:rFonts w:hint="eastAsia" w:ascii="方正小标宋简体" w:hAnsi="Times New Roman" w:eastAsia="方正小标宋简体"/>
          <w:bCs/>
          <w:snapToGrid w:val="0"/>
          <w:kern w:val="0"/>
          <w:sz w:val="44"/>
          <w:szCs w:val="44"/>
          <w:lang w:eastAsia="zh-CN"/>
        </w:rPr>
        <w:t>易门县</w:t>
      </w:r>
      <w:r>
        <w:rPr>
          <w:rFonts w:hint="eastAsia" w:ascii="方正小标宋简体" w:hAnsi="Times New Roman" w:eastAsia="方正小标宋简体"/>
          <w:bCs/>
          <w:snapToGrid w:val="0"/>
          <w:kern w:val="0"/>
          <w:sz w:val="44"/>
          <w:szCs w:val="44"/>
        </w:rPr>
        <w:t>市场监督管理局2024年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  <w:lang w:val="en-US" w:eastAsia="zh-CN"/>
        </w:rPr>
        <w:t>16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  <w:t>期</w:t>
      </w:r>
      <w:r>
        <w:rPr>
          <w:rFonts w:hint="eastAsia" w:ascii="方正小标宋简体" w:hAnsi="Times New Roman" w:eastAsia="方正小标宋简体"/>
          <w:bCs/>
          <w:snapToGrid w:val="0"/>
          <w:kern w:val="0"/>
          <w:sz w:val="44"/>
          <w:szCs w:val="44"/>
        </w:rPr>
        <w:t>食品安全监督抽检信息公告</w:t>
      </w:r>
    </w:p>
    <w:p w14:paraId="71C00C33">
      <w:pPr>
        <w:spacing w:line="560" w:lineRule="exact"/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</w:p>
    <w:p w14:paraId="71C142B7">
      <w:pPr>
        <w:pStyle w:val="4"/>
        <w:spacing w:before="0" w:beforeAutospacing="0" w:after="0" w:afterAutospacing="0" w:line="500" w:lineRule="exact"/>
        <w:ind w:firstLine="640" w:firstLineChars="200"/>
        <w:rPr>
          <w:rFonts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ascii="Times New Roman" w:hAnsi="Times New Roman" w:eastAsia="方正仿宋简体" w:cs="Times New Roman"/>
          <w:snapToGrid w:val="0"/>
          <w:sz w:val="32"/>
          <w:szCs w:val="32"/>
        </w:rPr>
        <w:t>根据《中华人民共和国食品安全法》及其《食品安全监督抽检和风险监测工作规范》等规定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napToGrid w:val="0"/>
          <w:sz w:val="32"/>
          <w:szCs w:val="32"/>
        </w:rPr>
        <w:t>现将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</w:rPr>
        <w:t>云南省玉溪市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  <w:lang w:eastAsia="zh-CN"/>
        </w:rPr>
        <w:t>易门县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</w:rPr>
        <w:t>市场监督管理局</w:t>
      </w:r>
      <w:r>
        <w:rPr>
          <w:rFonts w:ascii="Times New Roman" w:hAnsi="Times New Roman" w:eastAsia="方正仿宋简体" w:cs="Times New Roman"/>
          <w:snapToGrid w:val="0"/>
          <w:sz w:val="32"/>
          <w:szCs w:val="32"/>
        </w:rPr>
        <w:t>食品安全监督抽检信息公告如下：</w:t>
      </w:r>
    </w:p>
    <w:p w14:paraId="34847382">
      <w:pPr>
        <w:pStyle w:val="4"/>
        <w:spacing w:before="0" w:beforeAutospacing="0" w:after="0" w:afterAutospacing="0" w:line="500" w:lineRule="exact"/>
        <w:ind w:firstLine="640" w:firstLineChars="200"/>
        <w:rPr>
          <w:rFonts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</w:rPr>
        <w:t>本期公布的食品安全监督抽检产品为：食用农产品</w:t>
      </w:r>
    </w:p>
    <w:p w14:paraId="0BB49160">
      <w:pPr>
        <w:pStyle w:val="4"/>
        <w:spacing w:before="0" w:beforeAutospacing="0" w:after="0" w:afterAutospacing="0" w:line="500" w:lineRule="exact"/>
        <w:ind w:firstLine="640" w:firstLineChars="200"/>
        <w:rPr>
          <w:rFonts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</w:rPr>
        <w:t>抽检依据：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《食品安全国家标准 食品中农药最大残留限量》(GB 2763-2021)、《食品安全国家标准 食品中污染物限量》(GB 2762-2022)、《食品安全国家标准 食品中2,4-滴丁酸钠盐等112种农药最大残留限量》(GB 2763.1-2022)。</w:t>
      </w:r>
      <w:r>
        <w:rPr>
          <w:rFonts w:hint="eastAsia" w:ascii="方正仿宋简体" w:eastAsia="方正仿宋简体"/>
          <w:snapToGrid w:val="0"/>
          <w:sz w:val="32"/>
          <w:szCs w:val="32"/>
        </w:rPr>
        <w:t>抽检项目包括：镉(以Cd计)、吡唑醚菌酯、毒死蜱、甲胺磷、克百威、腐霉利、噻虫胺、噻虫嗪、氯唑磷、腈苯唑、吡虫啉、啶虫脒、氯氟氰菊酯和高效氯氟氰菊酯、氧乐果、联苯菊酯、氟虫腈、水胺硫磷、苯醚甲环唑、丙溴磷、氯氰菊酯和高效氯氰菊酯</w:t>
      </w:r>
      <w:r>
        <w:rPr>
          <w:rFonts w:hint="eastAsia" w:ascii="方正仿宋简体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简体" w:eastAsia="方正仿宋简体"/>
          <w:snapToGrid w:val="0"/>
          <w:sz w:val="32"/>
          <w:szCs w:val="32"/>
        </w:rPr>
        <w:t>食品中污染物、食品中农药残留指标</w:t>
      </w:r>
      <w:r>
        <w:rPr>
          <w:rFonts w:hint="eastAsia" w:ascii="方正仿宋简体" w:hAnsi="Times New Roman" w:eastAsia="方正仿宋简体" w:cs="Times New Roman"/>
          <w:snapToGrid w:val="0"/>
          <w:sz w:val="32"/>
          <w:szCs w:val="32"/>
        </w:rPr>
        <w:t>共抽样</w:t>
      </w:r>
      <w:r>
        <w:rPr>
          <w:rFonts w:hint="eastAsia" w:ascii="方正仿宋简体" w:hAnsi="Times New Roman" w:eastAsia="方正仿宋简体" w:cs="Times New Roman"/>
          <w:snapToGrid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Times New Roman" w:eastAsia="方正仿宋简体" w:cs="Times New Roman"/>
          <w:snapToGrid w:val="0"/>
          <w:sz w:val="32"/>
          <w:szCs w:val="32"/>
        </w:rPr>
        <w:t>批次，检测</w:t>
      </w:r>
      <w:r>
        <w:rPr>
          <w:rFonts w:hint="eastAsia" w:ascii="方正仿宋简体" w:hAnsi="Times New Roman" w:eastAsia="方正仿宋简体" w:cs="Times New Roman"/>
          <w:snapToGrid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Times New Roman" w:eastAsia="方正仿宋简体" w:cs="Times New Roman"/>
          <w:snapToGrid w:val="0"/>
          <w:sz w:val="32"/>
          <w:szCs w:val="32"/>
        </w:rPr>
        <w:t xml:space="preserve">批次合格。 </w:t>
      </w:r>
    </w:p>
    <w:p w14:paraId="2C206DF0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</w:p>
    <w:p w14:paraId="6ED74B4D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>样品详情见附件。</w:t>
      </w:r>
    </w:p>
    <w:p w14:paraId="1D679246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>特此公告。</w:t>
      </w:r>
    </w:p>
    <w:p w14:paraId="0ACB9358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</w:p>
    <w:p w14:paraId="408DFAA4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>附件：合格样品信息表第</w:t>
      </w: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 xml:space="preserve">期 </w:t>
      </w:r>
    </w:p>
    <w:p w14:paraId="15CF4962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</w:p>
    <w:p w14:paraId="42B6ADF7">
      <w:pPr>
        <w:pStyle w:val="4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简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 xml:space="preserve">                      </w:t>
      </w:r>
    </w:p>
    <w:p w14:paraId="793587E0">
      <w:pPr>
        <w:pStyle w:val="4"/>
        <w:spacing w:before="0" w:beforeAutospacing="0" w:after="0" w:afterAutospacing="0" w:line="500" w:lineRule="exact"/>
        <w:ind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>云南省玉溪市</w:t>
      </w: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  <w:lang w:eastAsia="zh-CN"/>
        </w:rPr>
        <w:t>易门县</w:t>
      </w: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t>市场监督管理局</w:t>
      </w:r>
      <w:r>
        <w:rPr>
          <w:rFonts w:hint="eastAsia" w:ascii="Times New Roman" w:hAnsi="Times New Roman" w:eastAsia="方正仿宋简体" w:cs="Times New Roman"/>
          <w:snapToGrid w:val="0"/>
          <w:sz w:val="28"/>
          <w:szCs w:val="28"/>
        </w:rPr>
        <w:br w:type="textWrapping"/>
      </w:r>
      <w:r>
        <w:rPr>
          <w:rFonts w:ascii="方正仿宋_GBK" w:eastAsia="方正仿宋_GBK"/>
          <w:sz w:val="28"/>
          <w:szCs w:val="28"/>
        </w:rPr>
        <w:t>20</w:t>
      </w:r>
      <w:r>
        <w:rPr>
          <w:rFonts w:hint="eastAsia" w:ascii="方正仿宋_GBK" w:eastAsia="方正仿宋_GBK"/>
          <w:sz w:val="28"/>
          <w:szCs w:val="28"/>
        </w:rPr>
        <w:t>24年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>7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>26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>日</w:t>
      </w:r>
    </w:p>
    <w:p w14:paraId="67191FFE"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6062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M2NGUyOGJkNTc1YzE2MTFmMjI5MTkxZTI2MjMifQ=="/>
  </w:docVars>
  <w:rsids>
    <w:rsidRoot w:val="00AD4961"/>
    <w:rsid w:val="0001549A"/>
    <w:rsid w:val="00030832"/>
    <w:rsid w:val="000338E7"/>
    <w:rsid w:val="00074295"/>
    <w:rsid w:val="00083603"/>
    <w:rsid w:val="00090C4E"/>
    <w:rsid w:val="000C0CB0"/>
    <w:rsid w:val="000F405B"/>
    <w:rsid w:val="000F5A65"/>
    <w:rsid w:val="00110490"/>
    <w:rsid w:val="001157F8"/>
    <w:rsid w:val="001260A7"/>
    <w:rsid w:val="001C54FD"/>
    <w:rsid w:val="001D5507"/>
    <w:rsid w:val="001E3030"/>
    <w:rsid w:val="00203274"/>
    <w:rsid w:val="00205D45"/>
    <w:rsid w:val="002550AD"/>
    <w:rsid w:val="0027098D"/>
    <w:rsid w:val="002710A1"/>
    <w:rsid w:val="00285B02"/>
    <w:rsid w:val="002959CC"/>
    <w:rsid w:val="002D080E"/>
    <w:rsid w:val="002D5B9E"/>
    <w:rsid w:val="002E0451"/>
    <w:rsid w:val="002E43DA"/>
    <w:rsid w:val="00300F35"/>
    <w:rsid w:val="0030364C"/>
    <w:rsid w:val="003117A5"/>
    <w:rsid w:val="00317CDC"/>
    <w:rsid w:val="00331500"/>
    <w:rsid w:val="00344B7D"/>
    <w:rsid w:val="003679A0"/>
    <w:rsid w:val="00384942"/>
    <w:rsid w:val="00385A8D"/>
    <w:rsid w:val="00395A50"/>
    <w:rsid w:val="003A2617"/>
    <w:rsid w:val="003E25EB"/>
    <w:rsid w:val="003F3215"/>
    <w:rsid w:val="00402F7A"/>
    <w:rsid w:val="00417C0F"/>
    <w:rsid w:val="004209BA"/>
    <w:rsid w:val="00421B64"/>
    <w:rsid w:val="00431E42"/>
    <w:rsid w:val="00450211"/>
    <w:rsid w:val="004A3050"/>
    <w:rsid w:val="004A5F57"/>
    <w:rsid w:val="004E73C3"/>
    <w:rsid w:val="00501FF8"/>
    <w:rsid w:val="00505454"/>
    <w:rsid w:val="0050571B"/>
    <w:rsid w:val="00526300"/>
    <w:rsid w:val="005608B1"/>
    <w:rsid w:val="005857AB"/>
    <w:rsid w:val="005C435B"/>
    <w:rsid w:val="005C4653"/>
    <w:rsid w:val="005D5B38"/>
    <w:rsid w:val="005D6D94"/>
    <w:rsid w:val="005F47D8"/>
    <w:rsid w:val="00602005"/>
    <w:rsid w:val="00603091"/>
    <w:rsid w:val="006159C1"/>
    <w:rsid w:val="006224E9"/>
    <w:rsid w:val="006461C9"/>
    <w:rsid w:val="00646662"/>
    <w:rsid w:val="00664976"/>
    <w:rsid w:val="00670463"/>
    <w:rsid w:val="00671668"/>
    <w:rsid w:val="006751E1"/>
    <w:rsid w:val="006753B4"/>
    <w:rsid w:val="00697614"/>
    <w:rsid w:val="006D3A08"/>
    <w:rsid w:val="00706807"/>
    <w:rsid w:val="00724C34"/>
    <w:rsid w:val="00731835"/>
    <w:rsid w:val="0077554F"/>
    <w:rsid w:val="00781E4B"/>
    <w:rsid w:val="00793759"/>
    <w:rsid w:val="00794E52"/>
    <w:rsid w:val="00796F4C"/>
    <w:rsid w:val="00797737"/>
    <w:rsid w:val="007C28A4"/>
    <w:rsid w:val="007E1F97"/>
    <w:rsid w:val="007F37C8"/>
    <w:rsid w:val="008117A7"/>
    <w:rsid w:val="00860AAC"/>
    <w:rsid w:val="00871321"/>
    <w:rsid w:val="00871889"/>
    <w:rsid w:val="00874133"/>
    <w:rsid w:val="00875ABC"/>
    <w:rsid w:val="00891F15"/>
    <w:rsid w:val="008A2067"/>
    <w:rsid w:val="008A4B73"/>
    <w:rsid w:val="008B0B69"/>
    <w:rsid w:val="008D16F0"/>
    <w:rsid w:val="008D28CA"/>
    <w:rsid w:val="008D63FD"/>
    <w:rsid w:val="008F352A"/>
    <w:rsid w:val="0090704D"/>
    <w:rsid w:val="0091267D"/>
    <w:rsid w:val="009155DE"/>
    <w:rsid w:val="00920A07"/>
    <w:rsid w:val="00921B94"/>
    <w:rsid w:val="00934E38"/>
    <w:rsid w:val="009371FA"/>
    <w:rsid w:val="00937DFA"/>
    <w:rsid w:val="009600B8"/>
    <w:rsid w:val="00963884"/>
    <w:rsid w:val="0096646B"/>
    <w:rsid w:val="00986266"/>
    <w:rsid w:val="009936B7"/>
    <w:rsid w:val="009972BD"/>
    <w:rsid w:val="009F66EE"/>
    <w:rsid w:val="00A016EF"/>
    <w:rsid w:val="00A025AE"/>
    <w:rsid w:val="00A03750"/>
    <w:rsid w:val="00AA389E"/>
    <w:rsid w:val="00AA5DA7"/>
    <w:rsid w:val="00AB145F"/>
    <w:rsid w:val="00AB53AF"/>
    <w:rsid w:val="00AD4961"/>
    <w:rsid w:val="00AF6EE3"/>
    <w:rsid w:val="00B0355A"/>
    <w:rsid w:val="00B10406"/>
    <w:rsid w:val="00B23D91"/>
    <w:rsid w:val="00B27EDA"/>
    <w:rsid w:val="00B33978"/>
    <w:rsid w:val="00B45B6F"/>
    <w:rsid w:val="00B51821"/>
    <w:rsid w:val="00B80D09"/>
    <w:rsid w:val="00B85B4A"/>
    <w:rsid w:val="00B965D6"/>
    <w:rsid w:val="00BA38E9"/>
    <w:rsid w:val="00BA5D73"/>
    <w:rsid w:val="00BC3B94"/>
    <w:rsid w:val="00BD09C1"/>
    <w:rsid w:val="00BE2473"/>
    <w:rsid w:val="00C13B76"/>
    <w:rsid w:val="00C336A0"/>
    <w:rsid w:val="00C61776"/>
    <w:rsid w:val="00C63825"/>
    <w:rsid w:val="00C63CE8"/>
    <w:rsid w:val="00C97647"/>
    <w:rsid w:val="00CA36F5"/>
    <w:rsid w:val="00CA79A8"/>
    <w:rsid w:val="00CB048F"/>
    <w:rsid w:val="00CC2B04"/>
    <w:rsid w:val="00CD020B"/>
    <w:rsid w:val="00CD1388"/>
    <w:rsid w:val="00CE4BD5"/>
    <w:rsid w:val="00CF4D5C"/>
    <w:rsid w:val="00D119A8"/>
    <w:rsid w:val="00D1760D"/>
    <w:rsid w:val="00D23F4F"/>
    <w:rsid w:val="00D32638"/>
    <w:rsid w:val="00D33276"/>
    <w:rsid w:val="00D51E8F"/>
    <w:rsid w:val="00D527A9"/>
    <w:rsid w:val="00D74629"/>
    <w:rsid w:val="00D84A4E"/>
    <w:rsid w:val="00D84F6C"/>
    <w:rsid w:val="00DE15AA"/>
    <w:rsid w:val="00DF25E5"/>
    <w:rsid w:val="00E045DF"/>
    <w:rsid w:val="00E13898"/>
    <w:rsid w:val="00E34CD2"/>
    <w:rsid w:val="00E52E5B"/>
    <w:rsid w:val="00E812EA"/>
    <w:rsid w:val="00EB07FD"/>
    <w:rsid w:val="00ED02B0"/>
    <w:rsid w:val="00ED0D23"/>
    <w:rsid w:val="00EE0288"/>
    <w:rsid w:val="00F47E1F"/>
    <w:rsid w:val="00F53B2E"/>
    <w:rsid w:val="00F55A04"/>
    <w:rsid w:val="00F624C4"/>
    <w:rsid w:val="00F6747C"/>
    <w:rsid w:val="00F9006C"/>
    <w:rsid w:val="00FA2AE9"/>
    <w:rsid w:val="00FB4A3F"/>
    <w:rsid w:val="00FD2DEA"/>
    <w:rsid w:val="00FF2824"/>
    <w:rsid w:val="00FF3FA7"/>
    <w:rsid w:val="01450DD6"/>
    <w:rsid w:val="01875C67"/>
    <w:rsid w:val="0B1346B5"/>
    <w:rsid w:val="0CCE7B4D"/>
    <w:rsid w:val="10106F93"/>
    <w:rsid w:val="10A46BCB"/>
    <w:rsid w:val="177C5E81"/>
    <w:rsid w:val="1E4B0609"/>
    <w:rsid w:val="1EBE336A"/>
    <w:rsid w:val="24E36AFF"/>
    <w:rsid w:val="258D02B5"/>
    <w:rsid w:val="29716677"/>
    <w:rsid w:val="29C148E2"/>
    <w:rsid w:val="2BE70179"/>
    <w:rsid w:val="2C8A16EC"/>
    <w:rsid w:val="302341C1"/>
    <w:rsid w:val="32D233E3"/>
    <w:rsid w:val="33FB376E"/>
    <w:rsid w:val="350061BA"/>
    <w:rsid w:val="3507028C"/>
    <w:rsid w:val="3D1E25CC"/>
    <w:rsid w:val="3D730BB4"/>
    <w:rsid w:val="3D8A75B0"/>
    <w:rsid w:val="3ED56B88"/>
    <w:rsid w:val="435A51DE"/>
    <w:rsid w:val="48773628"/>
    <w:rsid w:val="4BBD386D"/>
    <w:rsid w:val="53382903"/>
    <w:rsid w:val="598D589C"/>
    <w:rsid w:val="5D2C51EC"/>
    <w:rsid w:val="60556086"/>
    <w:rsid w:val="613C20ED"/>
    <w:rsid w:val="629E3919"/>
    <w:rsid w:val="662442DA"/>
    <w:rsid w:val="678336DE"/>
    <w:rsid w:val="7B7C36BF"/>
    <w:rsid w:val="7B871EC4"/>
    <w:rsid w:val="7C6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405</Words>
  <Characters>457</Characters>
  <Lines>1</Lines>
  <Paragraphs>1</Paragraphs>
  <TotalTime>347</TotalTime>
  <ScaleCrop>false</ScaleCrop>
  <LinksUpToDate>false</LinksUpToDate>
  <CharactersWithSpaces>495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2022-08-11T00:59:00Z</dcterms:created>
  <dc:creator>微软用户</dc:creator>
  <cp:lastModifiedBy>WPS_1591101912</cp:lastModifiedBy>
  <cp:lastPrinted>2017-10-10T06:23:00Z</cp:lastPrinted>
  <dcterms:modified xsi:type="dcterms:W3CDTF">2024-07-25T09:41:58Z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9AE4B0F7FE3B4D4CBAACBEDACBA0219D_13</vt:lpwstr>
  </property>
</Properties>
</file>