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9045F">
      <w:pPr>
        <w:keepNext w:val="0"/>
        <w:keepLines w:val="0"/>
        <w:widowControl/>
        <w:suppressLineNumbers w:val="0"/>
        <w:ind w:firstLine="4300" w:firstLineChars="1000"/>
        <w:jc w:val="left"/>
      </w:pPr>
      <w:r>
        <w:rPr>
          <w:rFonts w:ascii="方正小标宋_GBK" w:hAnsi="方正小标宋_GBK" w:eastAsia="方正小标宋_GBK" w:cs="方正小标宋_GBK"/>
          <w:color w:val="000000"/>
          <w:kern w:val="0"/>
          <w:sz w:val="43"/>
          <w:szCs w:val="43"/>
          <w:lang w:val="en-US" w:eastAsia="zh-CN" w:bidi="ar"/>
        </w:rPr>
        <w:t>玉溪市国旗管理机构备案表</w:t>
      </w:r>
    </w:p>
    <w:p w14:paraId="1BBD3676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填报单位（盖章）：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 xml:space="preserve">易门县人民政府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  <w:t>填报日期：2024年8月26日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2"/>
        <w:gridCol w:w="2162"/>
        <w:gridCol w:w="2162"/>
        <w:gridCol w:w="2162"/>
        <w:gridCol w:w="2162"/>
        <w:gridCol w:w="2162"/>
      </w:tblGrid>
      <w:tr w14:paraId="7D8C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 w14:paraId="684A5FC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pacing w:val="-19"/>
                <w:sz w:val="28"/>
                <w:szCs w:val="28"/>
              </w:rPr>
              <w:t>县</w:t>
            </w:r>
            <w:r>
              <w:rPr>
                <w:rFonts w:hint="eastAsia" w:ascii="方正黑体_GBK" w:hAnsi="方正黑体_GBK" w:eastAsia="方正黑体_GBK" w:cs="方正黑体_GBK"/>
                <w:spacing w:val="-16"/>
                <w:sz w:val="28"/>
                <w:szCs w:val="28"/>
              </w:rPr>
              <w:t xml:space="preserve"> ( 市 、  区 )</w:t>
            </w:r>
          </w:p>
        </w:tc>
        <w:tc>
          <w:tcPr>
            <w:tcW w:w="2162" w:type="dxa"/>
          </w:tcPr>
          <w:p w14:paraId="6A3F5F4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pacing w:val="-7"/>
                <w:sz w:val="28"/>
                <w:szCs w:val="28"/>
              </w:rPr>
              <w:t>牵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头部门</w:t>
            </w:r>
          </w:p>
        </w:tc>
        <w:tc>
          <w:tcPr>
            <w:tcW w:w="2162" w:type="dxa"/>
          </w:tcPr>
          <w:p w14:paraId="6B32FB51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监督管理部门</w:t>
            </w:r>
          </w:p>
          <w:p w14:paraId="2B1933A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62" w:type="dxa"/>
          </w:tcPr>
          <w:p w14:paraId="40289AA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专</w:t>
            </w:r>
            <w:r>
              <w:rPr>
                <w:rFonts w:hint="eastAsia" w:ascii="方正黑体_GBK" w:hAnsi="方正黑体_GBK" w:eastAsia="方正黑体_GBK" w:cs="方正黑体_GBK"/>
                <w:spacing w:val="-3"/>
                <w:sz w:val="28"/>
                <w:szCs w:val="28"/>
              </w:rPr>
              <w:t>门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处置单位</w:t>
            </w:r>
          </w:p>
        </w:tc>
        <w:tc>
          <w:tcPr>
            <w:tcW w:w="2162" w:type="dxa"/>
          </w:tcPr>
          <w:p w14:paraId="5F5E8C5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集中放置场所</w:t>
            </w:r>
          </w:p>
        </w:tc>
        <w:tc>
          <w:tcPr>
            <w:tcW w:w="2162" w:type="dxa"/>
          </w:tcPr>
          <w:p w14:paraId="4EC38BB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spacing w:val="-5"/>
                <w:sz w:val="28"/>
                <w:szCs w:val="28"/>
              </w:rPr>
              <w:t>固</w:t>
            </w:r>
            <w:r>
              <w:rPr>
                <w:rFonts w:hint="eastAsia" w:ascii="方正黑体_GBK" w:hAnsi="方正黑体_GBK" w:eastAsia="方正黑体_GBK" w:cs="方正黑体_GBK"/>
                <w:spacing w:val="-4"/>
                <w:sz w:val="28"/>
                <w:szCs w:val="28"/>
              </w:rPr>
              <w:t>定回收站地址及</w:t>
            </w:r>
            <w:r>
              <w:rPr>
                <w:rFonts w:hint="eastAsia" w:ascii="方正黑体_GBK" w:hAnsi="方正黑体_GBK" w:eastAsia="方正黑体_GBK" w:cs="方正黑体_GBK"/>
                <w:spacing w:val="-2"/>
                <w:sz w:val="28"/>
                <w:szCs w:val="28"/>
              </w:rPr>
              <w:t>联系方式</w:t>
            </w:r>
          </w:p>
        </w:tc>
      </w:tr>
      <w:tr w14:paraId="2FC7A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2" w:type="dxa"/>
          </w:tcPr>
          <w:p w14:paraId="0378E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708FB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  <w:p w14:paraId="2872B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易门县</w:t>
            </w:r>
          </w:p>
          <w:p w14:paraId="6F72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2162" w:type="dxa"/>
          </w:tcPr>
          <w:p w14:paraId="05726E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eastAsia="zh-CN"/>
              </w:rPr>
            </w:pPr>
          </w:p>
          <w:p w14:paraId="5CD3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eastAsia="zh-CN"/>
              </w:rPr>
            </w:pPr>
          </w:p>
          <w:p w14:paraId="7CB93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eastAsia="zh-CN"/>
              </w:rPr>
              <w:t>易门县人民政府办公室</w:t>
            </w:r>
          </w:p>
        </w:tc>
        <w:tc>
          <w:tcPr>
            <w:tcW w:w="2162" w:type="dxa"/>
          </w:tcPr>
          <w:p w14:paraId="7AEC3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eastAsia="zh-CN"/>
              </w:rPr>
            </w:pPr>
          </w:p>
          <w:p w14:paraId="6133C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eastAsia="zh-CN"/>
              </w:rPr>
            </w:pPr>
          </w:p>
          <w:p w14:paraId="2F5B7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eastAsia="zh-CN"/>
              </w:rPr>
              <w:t>易门县综合行政执法局</w:t>
            </w:r>
          </w:p>
        </w:tc>
        <w:tc>
          <w:tcPr>
            <w:tcW w:w="2162" w:type="dxa"/>
          </w:tcPr>
          <w:p w14:paraId="7715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eastAsia="zh-CN"/>
              </w:rPr>
            </w:pPr>
          </w:p>
          <w:p w14:paraId="14B14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eastAsia="zh-CN"/>
              </w:rPr>
            </w:pPr>
          </w:p>
          <w:p w14:paraId="00CF5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8"/>
                <w:szCs w:val="28"/>
                <w:lang w:eastAsia="zh-CN"/>
              </w:rPr>
              <w:t>易门县综合行政执法局</w:t>
            </w:r>
          </w:p>
        </w:tc>
        <w:tc>
          <w:tcPr>
            <w:tcW w:w="2162" w:type="dxa"/>
          </w:tcPr>
          <w:p w14:paraId="404C6C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pacing w:val="-15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  <w:p w14:paraId="5B314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pacing w:val="-15"/>
                <w:sz w:val="28"/>
                <w:szCs w:val="28"/>
                <w:lang w:val="en-US" w:eastAsia="zh-CN"/>
              </w:rPr>
              <w:t>易门县综合行政执法局(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28"/>
                <w:szCs w:val="28"/>
                <w:lang w:eastAsia="zh-CN"/>
              </w:rPr>
              <w:t>易门县龙泉街道南华街</w:t>
            </w:r>
            <w:r>
              <w:rPr>
                <w:rFonts w:hint="default" w:ascii="Times New Roman" w:hAnsi="Times New Roman" w:eastAsia="方正仿宋_GBK" w:cs="Times New Roman"/>
                <w:spacing w:val="-15"/>
                <w:sz w:val="28"/>
                <w:szCs w:val="28"/>
                <w:lang w:val="en-US" w:eastAsia="zh-CN"/>
              </w:rPr>
              <w:t>232</w:t>
            </w:r>
            <w:r>
              <w:rPr>
                <w:rFonts w:hint="eastAsia" w:ascii="方正仿宋_GBK" w:hAnsi="方正仿宋_GBK" w:eastAsia="方正仿宋_GBK" w:cs="方正仿宋_GBK"/>
                <w:spacing w:val="-15"/>
                <w:sz w:val="28"/>
                <w:szCs w:val="28"/>
                <w:lang w:val="en-US" w:eastAsia="zh-CN"/>
              </w:rPr>
              <w:t>号)</w:t>
            </w:r>
          </w:p>
        </w:tc>
        <w:tc>
          <w:tcPr>
            <w:tcW w:w="2162" w:type="dxa"/>
          </w:tcPr>
          <w:p w14:paraId="653740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603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</w:pPr>
          </w:p>
          <w:p w14:paraId="409E96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eastAsia="zh-CN"/>
              </w:rPr>
              <w:t>易门县龙泉街道南华街</w:t>
            </w: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232号203室</w:t>
            </w:r>
          </w:p>
          <w:p w14:paraId="601EF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08774961356</w:t>
            </w:r>
          </w:p>
        </w:tc>
      </w:tr>
    </w:tbl>
    <w:p w14:paraId="60CF6322">
      <w:pPr>
        <w:keepNext w:val="0"/>
        <w:keepLines w:val="0"/>
        <w:widowControl/>
        <w:suppressLineNumbers w:val="0"/>
        <w:jc w:val="left"/>
      </w:pPr>
      <w:r>
        <w:rPr>
          <w:rFonts w:ascii="方正仿宋_GBK" w:hAnsi="方正仿宋_GBK" w:eastAsia="方正仿宋_GBK" w:cs="方正仿宋_GBK"/>
          <w:color w:val="000000"/>
          <w:kern w:val="0"/>
          <w:sz w:val="28"/>
          <w:szCs w:val="28"/>
          <w:lang w:val="en-US" w:eastAsia="zh-CN" w:bidi="ar"/>
        </w:rPr>
        <w:t>注：以上信息均需报市政府办公室备案，备案后固定回收站地址及联系方式需向社会公布。</w:t>
      </w:r>
    </w:p>
    <w:p w14:paraId="227B9314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 w:bidi="ar"/>
        </w:rPr>
      </w:pPr>
    </w:p>
    <w:p w14:paraId="461553CD"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Y2Q4MjdkYWQzZTNjYjFmMzgzNmUyMDY3YjBiOTkifQ=="/>
    <w:docVar w:name="KSO_WPS_MARK_KEY" w:val="b207aa8d-6b5c-4b03-b83f-46408d4a6e0e"/>
  </w:docVars>
  <w:rsids>
    <w:rsidRoot w:val="547A534F"/>
    <w:rsid w:val="0D184D00"/>
    <w:rsid w:val="28493AA6"/>
    <w:rsid w:val="2D300825"/>
    <w:rsid w:val="39F41558"/>
    <w:rsid w:val="466B2BA2"/>
    <w:rsid w:val="547A534F"/>
    <w:rsid w:val="723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玉溪市易门县党政机关单位</Company>
  <Pages>1</Pages>
  <Words>191</Words>
  <Characters>211</Characters>
  <Lines>0</Lines>
  <Paragraphs>0</Paragraphs>
  <TotalTime>138</TotalTime>
  <ScaleCrop>false</ScaleCrop>
  <LinksUpToDate>false</LinksUpToDate>
  <CharactersWithSpaces>242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2024-08-26T04:12:00Z</dcterms:created>
  <dc:creator>无痕</dc:creator>
  <cp:lastModifiedBy>周映海</cp:lastModifiedBy>
  <cp:lastPrinted>2024-08-26T04:19:00Z</cp:lastPrinted>
  <dcterms:modified xsi:type="dcterms:W3CDTF">2024-08-30T07:40:52Z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5F43A0675CA3484086999B7432664A80_13</vt:lpwstr>
  </property>
</Properties>
</file>