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D77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  <w:t>竞价表</w:t>
      </w:r>
    </w:p>
    <w:p w14:paraId="0ACCE3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项目名称：易门县住房和城乡建设局闲置资产处置（易门县易兴路雪松树-干树）    </w:t>
      </w:r>
    </w:p>
    <w:p w14:paraId="3CE457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时间：2025年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日</w:t>
      </w:r>
    </w:p>
    <w:p w14:paraId="564DFD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竞价地点：易门县住房和城乡建设局会议室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854"/>
        <w:gridCol w:w="2853"/>
      </w:tblGrid>
      <w:tr w14:paraId="2FBB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853" w:type="dxa"/>
          </w:tcPr>
          <w:p w14:paraId="05848F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41385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报价次数</w:t>
            </w:r>
          </w:p>
        </w:tc>
        <w:tc>
          <w:tcPr>
            <w:tcW w:w="2854" w:type="dxa"/>
          </w:tcPr>
          <w:p w14:paraId="685C34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632E32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竞标报价</w:t>
            </w:r>
          </w:p>
        </w:tc>
        <w:tc>
          <w:tcPr>
            <w:tcW w:w="2853" w:type="dxa"/>
          </w:tcPr>
          <w:p w14:paraId="0115FD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733CD7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竞标人签字</w:t>
            </w:r>
          </w:p>
          <w:p w14:paraId="52A356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afterLines="0" w:line="360" w:lineRule="auto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EC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853" w:type="dxa"/>
          </w:tcPr>
          <w:p w14:paraId="4E12652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337C737B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6917BEBA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54" w:type="dxa"/>
          </w:tcPr>
          <w:p w14:paraId="2290BD57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53" w:type="dxa"/>
          </w:tcPr>
          <w:p w14:paraId="1310BE13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6655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afterLines="0" w:line="6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2BB545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出售委托单位代表签字：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代理单位代表签字：</w:t>
      </w:r>
    </w:p>
    <w:p w14:paraId="408455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64A0"/>
    <w:rsid w:val="7B9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仿宋_GB2312" w:cs="Times New Roman"/>
      <w:szCs w:val="24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2025-02-17T07:45:00Z</dcterms:created>
  <dc:creator>暖暖</dc:creator>
  <cp:lastModifiedBy>暖暖</cp:lastModifiedBy>
  <dcterms:modified xsi:type="dcterms:W3CDTF">2025-02-17T07:47:30Z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FF6D7EF8F0BE4B01863A73F0B4990EBF_11</vt:lpwstr>
  </property>
  <property fmtid="{D5CDD505-2E9C-101B-9397-08002B2CF9AE}" pid="4" name="KSOTemplateDocerSaveRecord">
    <vt:lpwstr>eyJoZGlkIjoiYzA0ZWMxMDJkNWVmZDM3NTQ0NmVkMGNkYWNkMWE0YjMiLCJ1c2VySWQiOiI0MzI2NTE1NTQifQ==</vt:lpwstr>
  </property>
</Properties>
</file>