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易门县政务服务管理局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lang w:eastAsia="zh-CN" w:bidi="ar"/>
        </w:rPr>
        <w:t>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lang w:bidi="ar"/>
        </w:rPr>
        <w:t>表</w:t>
      </w:r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B84CC6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BD38A6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企业用户_638857055</cp:lastModifiedBy>
  <cp:lastPrinted>2021-02-19T00:51:00Z</cp:lastPrinted>
  <dcterms:modified xsi:type="dcterms:W3CDTF">2026-01-07T06:10:18Z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515421310_btnclosed</vt:lpwstr>
  </property>
  <property fmtid="{D5CDD505-2E9C-101B-9397-08002B2CF9AE}" pid="4" name="ICV">
    <vt:lpwstr>8CF366EF898448B9A9095AA3E159EF85_13</vt:lpwstr>
  </property>
</Properties>
</file>