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1A903A"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情况说明</w:t>
      </w:r>
    </w:p>
    <w:p w14:paraId="3B4526D6">
      <w:pPr>
        <w:rPr>
          <w:rFonts w:hint="eastAsia"/>
          <w:sz w:val="30"/>
          <w:szCs w:val="30"/>
        </w:rPr>
      </w:pPr>
    </w:p>
    <w:p w14:paraId="77D392CC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易门县交通运输局：</w:t>
      </w:r>
    </w:p>
    <w:p w14:paraId="6C8E6E90">
      <w:pPr>
        <w:ind w:firstLine="600"/>
        <w:rPr>
          <w:rFonts w:hint="eastAsia"/>
          <w:sz w:val="30"/>
          <w:szCs w:val="30"/>
          <w:lang w:eastAsia="zh-CN"/>
        </w:rPr>
      </w:pPr>
      <w:r>
        <w:rPr>
          <w:rFonts w:hint="eastAsia"/>
          <w:sz w:val="30"/>
          <w:szCs w:val="30"/>
        </w:rPr>
        <w:t>玉交</w:t>
      </w:r>
      <w:r>
        <w:rPr>
          <w:rFonts w:hint="eastAsia"/>
          <w:sz w:val="30"/>
          <w:szCs w:val="30"/>
          <w:lang w:val="en-US" w:eastAsia="zh-CN"/>
        </w:rPr>
        <w:t>客运</w:t>
      </w:r>
      <w:r>
        <w:rPr>
          <w:rFonts w:hint="eastAsia"/>
          <w:sz w:val="30"/>
          <w:szCs w:val="30"/>
        </w:rPr>
        <w:t>易门分公司根据</w:t>
      </w:r>
      <w:r>
        <w:rPr>
          <w:rFonts w:hint="eastAsia"/>
          <w:color w:val="000000"/>
          <w:sz w:val="28"/>
          <w:szCs w:val="28"/>
          <w:lang w:eastAsia="zh-CN"/>
        </w:rPr>
        <w:t>玉财建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lang w:eastAsia="zh-CN"/>
        </w:rPr>
        <w:t>〔</w:t>
      </w:r>
      <w:r>
        <w:rPr>
          <w:rFonts w:hint="eastAsia"/>
          <w:color w:val="000000"/>
          <w:sz w:val="28"/>
          <w:szCs w:val="28"/>
          <w:lang w:val="en-US" w:eastAsia="zh-CN"/>
        </w:rPr>
        <w:t>2024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lang w:eastAsia="zh-CN"/>
        </w:rPr>
        <w:t>〕</w:t>
      </w:r>
      <w:r>
        <w:rPr>
          <w:rFonts w:hint="eastAsia"/>
          <w:color w:val="000000"/>
          <w:sz w:val="28"/>
          <w:szCs w:val="28"/>
          <w:lang w:val="en-US" w:eastAsia="zh-CN"/>
        </w:rPr>
        <w:t>147号</w:t>
      </w:r>
      <w:r>
        <w:rPr>
          <w:rFonts w:hint="eastAsia"/>
          <w:sz w:val="30"/>
          <w:szCs w:val="30"/>
        </w:rPr>
        <w:t>、</w:t>
      </w:r>
      <w:r>
        <w:rPr>
          <w:rFonts w:hint="eastAsia"/>
          <w:color w:val="000000"/>
          <w:sz w:val="32"/>
          <w:szCs w:val="32"/>
          <w:lang w:eastAsia="zh-CN"/>
        </w:rPr>
        <w:t>玉财建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lang w:eastAsia="zh-CN"/>
        </w:rPr>
        <w:t>〔</w:t>
      </w:r>
      <w:r>
        <w:rPr>
          <w:rFonts w:hint="eastAsia"/>
          <w:color w:val="000000"/>
          <w:sz w:val="28"/>
          <w:szCs w:val="28"/>
          <w:lang w:val="en-US" w:eastAsia="zh-CN"/>
        </w:rPr>
        <w:t>2025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lang w:eastAsia="zh-CN"/>
        </w:rPr>
        <w:t>〕</w:t>
      </w:r>
      <w:r>
        <w:rPr>
          <w:rFonts w:hint="eastAsia"/>
          <w:color w:val="000000"/>
          <w:sz w:val="32"/>
          <w:szCs w:val="32"/>
          <w:lang w:val="en-US" w:eastAsia="zh-CN"/>
        </w:rPr>
        <w:t>138号</w:t>
      </w:r>
      <w:r>
        <w:rPr>
          <w:rFonts w:hint="eastAsia"/>
          <w:sz w:val="30"/>
          <w:szCs w:val="30"/>
        </w:rPr>
        <w:t>文件通知要求，</w:t>
      </w:r>
      <w:r>
        <w:rPr>
          <w:rFonts w:hint="eastAsia"/>
          <w:sz w:val="30"/>
          <w:szCs w:val="30"/>
          <w:lang w:eastAsia="zh-CN"/>
        </w:rPr>
        <w:t>对</w:t>
      </w:r>
      <w:r>
        <w:rPr>
          <w:rFonts w:hint="eastAsia"/>
          <w:sz w:val="30"/>
          <w:szCs w:val="30"/>
          <w:lang w:val="en-US" w:eastAsia="zh-CN"/>
        </w:rPr>
        <w:t>2023年、2024年度内农村客运车辆及公交车辆进行补助资金分配，并于</w:t>
      </w:r>
      <w:r>
        <w:rPr>
          <w:rFonts w:hint="eastAsia"/>
          <w:sz w:val="30"/>
          <w:szCs w:val="30"/>
        </w:rPr>
        <w:t>202</w:t>
      </w:r>
      <w:r>
        <w:rPr>
          <w:rFonts w:hint="eastAsia"/>
          <w:sz w:val="30"/>
          <w:szCs w:val="30"/>
          <w:lang w:val="en-US" w:eastAsia="zh-CN"/>
        </w:rPr>
        <w:t>6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  <w:lang w:val="en-US" w:eastAsia="zh-CN"/>
        </w:rPr>
        <w:t>2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  <w:lang w:val="en-US" w:eastAsia="zh-CN"/>
        </w:rPr>
        <w:t>2</w:t>
      </w:r>
      <w:r>
        <w:rPr>
          <w:rFonts w:hint="eastAsia"/>
          <w:sz w:val="30"/>
          <w:szCs w:val="30"/>
        </w:rPr>
        <w:t>日-</w:t>
      </w:r>
      <w:r>
        <w:rPr>
          <w:rFonts w:hint="eastAsia"/>
          <w:sz w:val="30"/>
          <w:szCs w:val="30"/>
          <w:lang w:val="en-US" w:eastAsia="zh-CN"/>
        </w:rPr>
        <w:t>2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  <w:lang w:val="en-US" w:eastAsia="zh-CN"/>
        </w:rPr>
        <w:t>8</w:t>
      </w:r>
      <w:r>
        <w:rPr>
          <w:rFonts w:hint="eastAsia"/>
          <w:sz w:val="30"/>
          <w:szCs w:val="30"/>
        </w:rPr>
        <w:t>日</w:t>
      </w:r>
      <w:r>
        <w:rPr>
          <w:rFonts w:hint="eastAsia"/>
          <w:sz w:val="30"/>
          <w:szCs w:val="30"/>
          <w:lang w:eastAsia="zh-CN"/>
        </w:rPr>
        <w:t>（</w:t>
      </w:r>
      <w:r>
        <w:rPr>
          <w:rFonts w:hint="eastAsia"/>
          <w:sz w:val="30"/>
          <w:szCs w:val="30"/>
          <w:lang w:val="en-US" w:eastAsia="zh-CN"/>
        </w:rPr>
        <w:t>七天</w:t>
      </w:r>
      <w:r>
        <w:rPr>
          <w:rFonts w:hint="eastAsia"/>
          <w:sz w:val="30"/>
          <w:szCs w:val="30"/>
          <w:lang w:eastAsia="zh-CN"/>
        </w:rPr>
        <w:t>）</w:t>
      </w:r>
      <w:r>
        <w:rPr>
          <w:rFonts w:hint="eastAsia"/>
          <w:sz w:val="30"/>
          <w:szCs w:val="30"/>
        </w:rPr>
        <w:t>进行公示，</w:t>
      </w:r>
      <w:r>
        <w:rPr>
          <w:rFonts w:hint="eastAsia"/>
          <w:sz w:val="30"/>
          <w:szCs w:val="30"/>
          <w:lang w:eastAsia="zh-CN"/>
        </w:rPr>
        <w:t>公示期间接到驾驶员反</w:t>
      </w:r>
      <w:r>
        <w:rPr>
          <w:rFonts w:hint="eastAsia"/>
          <w:sz w:val="30"/>
          <w:szCs w:val="30"/>
          <w:lang w:val="en-US" w:eastAsia="zh-CN"/>
        </w:rPr>
        <w:t>映</w:t>
      </w:r>
      <w:r>
        <w:rPr>
          <w:rFonts w:hint="eastAsia"/>
          <w:sz w:val="30"/>
          <w:szCs w:val="30"/>
          <w:lang w:eastAsia="zh-CN"/>
        </w:rPr>
        <w:t>，我公司根据驾驶员</w:t>
      </w:r>
      <w:r>
        <w:rPr>
          <w:rFonts w:hint="eastAsia"/>
          <w:sz w:val="30"/>
          <w:szCs w:val="30"/>
          <w:lang w:val="en-US" w:eastAsia="zh-CN"/>
        </w:rPr>
        <w:t>所反映的问题</w:t>
      </w:r>
      <w:r>
        <w:rPr>
          <w:rFonts w:hint="eastAsia"/>
          <w:sz w:val="30"/>
          <w:szCs w:val="30"/>
          <w:lang w:eastAsia="zh-CN"/>
        </w:rPr>
        <w:t>进行</w:t>
      </w:r>
      <w:r>
        <w:rPr>
          <w:rFonts w:hint="eastAsia"/>
          <w:sz w:val="30"/>
          <w:szCs w:val="30"/>
          <w:lang w:val="en-US" w:eastAsia="zh-CN"/>
        </w:rPr>
        <w:t>全面</w:t>
      </w:r>
      <w:r>
        <w:rPr>
          <w:rFonts w:hint="eastAsia"/>
          <w:sz w:val="30"/>
          <w:szCs w:val="30"/>
          <w:lang w:eastAsia="zh-CN"/>
        </w:rPr>
        <w:t>核实，现</w:t>
      </w:r>
      <w:r>
        <w:rPr>
          <w:rFonts w:hint="eastAsia"/>
          <w:sz w:val="30"/>
          <w:szCs w:val="30"/>
          <w:lang w:val="en-US" w:eastAsia="zh-CN"/>
        </w:rPr>
        <w:t>将情况统计如下</w:t>
      </w:r>
      <w:r>
        <w:rPr>
          <w:rFonts w:hint="eastAsia"/>
          <w:sz w:val="30"/>
          <w:szCs w:val="30"/>
          <w:lang w:eastAsia="zh-CN"/>
        </w:rPr>
        <w:t>：</w:t>
      </w:r>
    </w:p>
    <w:p w14:paraId="5917D958">
      <w:pPr>
        <w:numPr>
          <w:ilvl w:val="0"/>
          <w:numId w:val="1"/>
        </w:numPr>
        <w:ind w:firstLine="60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中巴车：</w:t>
      </w:r>
      <w:r>
        <w:rPr>
          <w:rFonts w:hint="eastAsia"/>
          <w:sz w:val="30"/>
          <w:szCs w:val="30"/>
        </w:rPr>
        <w:t>云F</w:t>
      </w:r>
      <w:r>
        <w:rPr>
          <w:rFonts w:hint="eastAsia"/>
          <w:sz w:val="30"/>
          <w:szCs w:val="30"/>
          <w:lang w:val="en-US" w:eastAsia="zh-CN"/>
        </w:rPr>
        <w:t>Y2900，经营线路易门</w:t>
      </w:r>
      <w:r>
        <w:rPr>
          <w:rFonts w:hint="eastAsia"/>
          <w:sz w:val="30"/>
          <w:szCs w:val="30"/>
          <w:lang w:eastAsia="zh-CN"/>
        </w:rPr>
        <w:t>—</w:t>
      </w:r>
      <w:r>
        <w:rPr>
          <w:rFonts w:hint="eastAsia"/>
          <w:sz w:val="30"/>
          <w:szCs w:val="30"/>
          <w:lang w:val="en-US" w:eastAsia="zh-CN"/>
        </w:rPr>
        <w:t>股水</w:t>
      </w:r>
      <w:r>
        <w:rPr>
          <w:rFonts w:hint="eastAsia"/>
          <w:sz w:val="30"/>
          <w:szCs w:val="30"/>
          <w:lang w:eastAsia="zh-CN"/>
        </w:rPr>
        <w:t>，</w:t>
      </w:r>
      <w:r>
        <w:rPr>
          <w:rFonts w:hint="eastAsia"/>
          <w:sz w:val="30"/>
          <w:szCs w:val="30"/>
          <w:lang w:val="en-US" w:eastAsia="zh-CN"/>
        </w:rPr>
        <w:t>分配明细表中营运</w:t>
      </w:r>
      <w:r>
        <w:rPr>
          <w:rFonts w:hint="eastAsia"/>
          <w:sz w:val="30"/>
          <w:szCs w:val="30"/>
        </w:rPr>
        <w:t>里程为</w:t>
      </w:r>
      <w:r>
        <w:rPr>
          <w:rFonts w:hint="eastAsia"/>
          <w:sz w:val="30"/>
          <w:szCs w:val="30"/>
          <w:lang w:val="en-US" w:eastAsia="zh-CN"/>
        </w:rPr>
        <w:t>100公里（往返）</w:t>
      </w:r>
      <w:r>
        <w:rPr>
          <w:rFonts w:hint="eastAsia"/>
          <w:sz w:val="30"/>
          <w:szCs w:val="30"/>
          <w:lang w:eastAsia="zh-CN"/>
        </w:rPr>
        <w:t>。</w:t>
      </w:r>
      <w:r>
        <w:rPr>
          <w:rFonts w:hint="eastAsia"/>
          <w:sz w:val="30"/>
          <w:szCs w:val="30"/>
          <w:lang w:val="en-US" w:eastAsia="zh-CN"/>
        </w:rPr>
        <w:t>驾驶员反映“里程有误”，经公司相关工作人员核实，该线路单边里程为25公里，往返里程为50公里，现已更正，</w:t>
      </w:r>
      <w:r>
        <w:rPr>
          <w:rFonts w:hint="eastAsia"/>
          <w:sz w:val="30"/>
          <w:szCs w:val="30"/>
        </w:rPr>
        <w:t>相关</w:t>
      </w:r>
      <w:r>
        <w:rPr>
          <w:rFonts w:hint="eastAsia"/>
          <w:sz w:val="30"/>
          <w:szCs w:val="30"/>
          <w:lang w:eastAsia="zh-CN"/>
        </w:rPr>
        <w:t>补助资金</w:t>
      </w:r>
      <w:r>
        <w:rPr>
          <w:rFonts w:hint="eastAsia"/>
          <w:sz w:val="30"/>
          <w:szCs w:val="30"/>
        </w:rPr>
        <w:t>随之</w:t>
      </w:r>
      <w:r>
        <w:rPr>
          <w:rFonts w:hint="eastAsia"/>
          <w:sz w:val="30"/>
          <w:szCs w:val="30"/>
          <w:lang w:val="en-US" w:eastAsia="zh-CN"/>
        </w:rPr>
        <w:t>调整分配。已电话联系驾驶员说明原由，驾驶员询问“里程调整后还有多少补助”，工作人员回复，调整后涉及到的补助资金都要重新计算，该车辆里程比之前下调，补助资金肯定是有所下调的，驾驶员之后无提出任何余问，也未到公司询问。</w:t>
      </w:r>
    </w:p>
    <w:p w14:paraId="0174FFAF">
      <w:pPr>
        <w:numPr>
          <w:ilvl w:val="0"/>
          <w:numId w:val="1"/>
        </w:numPr>
        <w:ind w:firstLine="60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中巴车：云FY1928，经营线路易门</w:t>
      </w:r>
      <w:r>
        <w:rPr>
          <w:rFonts w:hint="eastAsia"/>
          <w:sz w:val="30"/>
          <w:szCs w:val="30"/>
          <w:lang w:eastAsia="zh-CN"/>
        </w:rPr>
        <w:t>—</w:t>
      </w:r>
      <w:r>
        <w:rPr>
          <w:rFonts w:hint="eastAsia"/>
          <w:sz w:val="30"/>
          <w:szCs w:val="30"/>
          <w:lang w:val="en-US" w:eastAsia="zh-CN"/>
        </w:rPr>
        <w:t>绿汁，该车辆2026年1月12日已转让给普长忠经营（附车辆转让协议），协议中明确“2026年1月12日前和以后本车的燃油补贴归乙方普长忠”，现将2023年分配明细表中驾驶员许增会更改为普长忠。</w:t>
      </w:r>
    </w:p>
    <w:p w14:paraId="51872B9C">
      <w:pPr>
        <w:numPr>
          <w:ilvl w:val="0"/>
          <w:numId w:val="1"/>
        </w:numPr>
        <w:ind w:firstLine="60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中巴车：云FY2046，经营线路易门</w:t>
      </w:r>
      <w:r>
        <w:rPr>
          <w:rFonts w:hint="eastAsia"/>
          <w:sz w:val="30"/>
          <w:szCs w:val="30"/>
          <w:lang w:eastAsia="zh-CN"/>
        </w:rPr>
        <w:t>—</w:t>
      </w:r>
      <w:r>
        <w:rPr>
          <w:rFonts w:hint="eastAsia"/>
          <w:sz w:val="30"/>
          <w:szCs w:val="30"/>
          <w:lang w:val="en-US" w:eastAsia="zh-CN"/>
        </w:rPr>
        <w:t>木冲，该车辆2019年7月12日已转让给普世贵经营（附车辆转让协议），协议中明确“2019年7月12日前和以后本车的燃油补贴归乙方普世贵”，现将2023年分配明细表中驾驶员李强更改为普世贵。</w:t>
      </w:r>
    </w:p>
    <w:p w14:paraId="4C2EC8D8">
      <w:pPr>
        <w:numPr>
          <w:ilvl w:val="0"/>
          <w:numId w:val="1"/>
        </w:numPr>
        <w:ind w:firstLine="60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微型车：云FHM909，经营线路易门—落水洞，分配明细表中营运</w:t>
      </w:r>
      <w:r>
        <w:rPr>
          <w:rFonts w:hint="eastAsia"/>
          <w:sz w:val="30"/>
          <w:szCs w:val="30"/>
        </w:rPr>
        <w:t>里程为</w:t>
      </w:r>
      <w:r>
        <w:rPr>
          <w:rFonts w:hint="eastAsia"/>
          <w:sz w:val="30"/>
          <w:szCs w:val="30"/>
          <w:lang w:val="en-US" w:eastAsia="zh-CN"/>
        </w:rPr>
        <w:t>150公里（往返）</w:t>
      </w:r>
      <w:r>
        <w:rPr>
          <w:rFonts w:hint="eastAsia"/>
          <w:sz w:val="30"/>
          <w:szCs w:val="30"/>
          <w:lang w:eastAsia="zh-CN"/>
        </w:rPr>
        <w:t>。</w:t>
      </w:r>
      <w:r>
        <w:rPr>
          <w:rFonts w:hint="eastAsia"/>
          <w:sz w:val="30"/>
          <w:szCs w:val="30"/>
          <w:lang w:val="en-US" w:eastAsia="zh-CN"/>
        </w:rPr>
        <w:t>因“里程有误”，经公司相关工作人员核实，该线路单边里程为42公里，往返里程为84公里，现已更正，</w:t>
      </w:r>
      <w:r>
        <w:rPr>
          <w:rFonts w:hint="eastAsia"/>
          <w:sz w:val="30"/>
          <w:szCs w:val="30"/>
        </w:rPr>
        <w:t>相关</w:t>
      </w:r>
      <w:r>
        <w:rPr>
          <w:rFonts w:hint="eastAsia"/>
          <w:sz w:val="30"/>
          <w:szCs w:val="30"/>
          <w:lang w:eastAsia="zh-CN"/>
        </w:rPr>
        <w:t>补助资金</w:t>
      </w:r>
      <w:r>
        <w:rPr>
          <w:rFonts w:hint="eastAsia"/>
          <w:sz w:val="30"/>
          <w:szCs w:val="30"/>
        </w:rPr>
        <w:t>随之</w:t>
      </w:r>
      <w:r>
        <w:rPr>
          <w:rFonts w:hint="eastAsia"/>
          <w:sz w:val="30"/>
          <w:szCs w:val="30"/>
          <w:lang w:val="en-US" w:eastAsia="zh-CN"/>
        </w:rPr>
        <w:t>调整分配。已电话联系驾驶员说明原由，驾驶员次日（2026年2月10日）到办公室询问。具体解释后，驾驶员不愿意接受重新调整分配，口述经营线路偶尔从老吾方向营运，原审批线路是从老吾方向（工作人员要求驾驶员提供相关审批资料时，驾驶员无法提供）。工作人员回复，该车辆经营信息表中途经路线为：易门-普子哨-落水洞，并未从老吾方向运营，营运里程实有84公里（往返），该车辆涉及到的补助资金都要重新计算分配，该车辆里程比之前下调，补助分配资金随之调整分配，驾驶员表示不同意，之后就离开办公室。</w:t>
      </w:r>
    </w:p>
    <w:p w14:paraId="1FA5E3B6">
      <w:pPr>
        <w:ind w:firstLine="600" w:firstLineChars="200"/>
        <w:rPr>
          <w:rFonts w:hint="eastAsia" w:eastAsiaTheme="minorEastAsia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特此说明</w:t>
      </w:r>
    </w:p>
    <w:p w14:paraId="3B85E89C">
      <w:pPr>
        <w:tabs>
          <w:tab w:val="left" w:pos="5325"/>
        </w:tabs>
        <w:ind w:firstLine="5100" w:firstLineChars="1700"/>
        <w:rPr>
          <w:rFonts w:hint="eastAsia"/>
          <w:sz w:val="30"/>
          <w:szCs w:val="30"/>
          <w:lang w:val="en-US" w:eastAsia="zh-CN"/>
        </w:rPr>
      </w:pPr>
      <w:bookmarkStart w:id="0" w:name="_GoBack"/>
      <w:bookmarkEnd w:id="0"/>
    </w:p>
    <w:p w14:paraId="050C1532">
      <w:pPr>
        <w:tabs>
          <w:tab w:val="left" w:pos="5325"/>
        </w:tabs>
        <w:ind w:firstLine="5100" w:firstLineChars="1700"/>
        <w:rPr>
          <w:rFonts w:hint="eastAsia"/>
          <w:sz w:val="30"/>
          <w:szCs w:val="30"/>
          <w:lang w:val="en-US" w:eastAsia="zh-CN"/>
        </w:rPr>
      </w:pPr>
    </w:p>
    <w:p w14:paraId="32FE8CF0">
      <w:pPr>
        <w:tabs>
          <w:tab w:val="left" w:pos="5325"/>
        </w:tabs>
        <w:ind w:firstLine="5100" w:firstLineChars="170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玉溪玉交客运有限公司</w:t>
      </w:r>
    </w:p>
    <w:p w14:paraId="490B9199">
      <w:pPr>
        <w:tabs>
          <w:tab w:val="left" w:pos="5325"/>
        </w:tabs>
        <w:ind w:firstLine="6000" w:firstLineChars="20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易门分公司</w:t>
      </w:r>
    </w:p>
    <w:p w14:paraId="77F4B1AA">
      <w:pPr>
        <w:tabs>
          <w:tab w:val="left" w:pos="5325"/>
        </w:tabs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            202</w:t>
      </w:r>
      <w:r>
        <w:rPr>
          <w:rFonts w:hint="eastAsia"/>
          <w:sz w:val="30"/>
          <w:szCs w:val="30"/>
          <w:lang w:val="en-US" w:eastAsia="zh-CN"/>
        </w:rPr>
        <w:t>6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  <w:lang w:val="en-US" w:eastAsia="zh-CN"/>
        </w:rPr>
        <w:t>2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  <w:lang w:val="en-US" w:eastAsia="zh-CN"/>
        </w:rPr>
        <w:t>12</w:t>
      </w:r>
      <w:r>
        <w:rPr>
          <w:rFonts w:hint="eastAsia"/>
          <w:sz w:val="30"/>
          <w:szCs w:val="30"/>
        </w:rPr>
        <w:t>日</w:t>
      </w:r>
    </w:p>
    <w:sectPr>
      <w:pgSz w:w="11906" w:h="16838"/>
      <w:pgMar w:top="1157" w:right="1800" w:bottom="115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3AE9B87"/>
    <w:multiLevelType w:val="singleLevel"/>
    <w:tmpl w:val="F3AE9B8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19F"/>
    <w:rsid w:val="000F17CD"/>
    <w:rsid w:val="001104D1"/>
    <w:rsid w:val="001767CA"/>
    <w:rsid w:val="001A3B88"/>
    <w:rsid w:val="002152CE"/>
    <w:rsid w:val="0057257B"/>
    <w:rsid w:val="00954404"/>
    <w:rsid w:val="009742AC"/>
    <w:rsid w:val="00AC6A13"/>
    <w:rsid w:val="00BD036F"/>
    <w:rsid w:val="00C231F6"/>
    <w:rsid w:val="00C67133"/>
    <w:rsid w:val="00CA419F"/>
    <w:rsid w:val="00D35998"/>
    <w:rsid w:val="00E84788"/>
    <w:rsid w:val="01B40121"/>
    <w:rsid w:val="06780D05"/>
    <w:rsid w:val="07136AD6"/>
    <w:rsid w:val="071C7E74"/>
    <w:rsid w:val="0CBB4B8B"/>
    <w:rsid w:val="0D59448E"/>
    <w:rsid w:val="0E424459"/>
    <w:rsid w:val="0EFA33DA"/>
    <w:rsid w:val="12460407"/>
    <w:rsid w:val="14681A9C"/>
    <w:rsid w:val="15372FD1"/>
    <w:rsid w:val="16AA639C"/>
    <w:rsid w:val="172D48D7"/>
    <w:rsid w:val="177D06C8"/>
    <w:rsid w:val="18F027EE"/>
    <w:rsid w:val="1A6D696E"/>
    <w:rsid w:val="1B3E3FEF"/>
    <w:rsid w:val="1B4947DB"/>
    <w:rsid w:val="1CC96E50"/>
    <w:rsid w:val="1CE974F2"/>
    <w:rsid w:val="1D41732E"/>
    <w:rsid w:val="20241E95"/>
    <w:rsid w:val="208920FE"/>
    <w:rsid w:val="21252CED"/>
    <w:rsid w:val="228D0920"/>
    <w:rsid w:val="22E04C63"/>
    <w:rsid w:val="230970FD"/>
    <w:rsid w:val="24821B76"/>
    <w:rsid w:val="253A7429"/>
    <w:rsid w:val="285D0448"/>
    <w:rsid w:val="285E64D0"/>
    <w:rsid w:val="286A132A"/>
    <w:rsid w:val="30D155E9"/>
    <w:rsid w:val="316A3B2C"/>
    <w:rsid w:val="31E8188A"/>
    <w:rsid w:val="326520E8"/>
    <w:rsid w:val="35807BD1"/>
    <w:rsid w:val="38756A69"/>
    <w:rsid w:val="393C2507"/>
    <w:rsid w:val="3A6C1F1A"/>
    <w:rsid w:val="3AA16C0F"/>
    <w:rsid w:val="3B050872"/>
    <w:rsid w:val="3C4F32EC"/>
    <w:rsid w:val="3CA619A2"/>
    <w:rsid w:val="4161611B"/>
    <w:rsid w:val="438B5155"/>
    <w:rsid w:val="44330ECF"/>
    <w:rsid w:val="48684EBF"/>
    <w:rsid w:val="49AF0859"/>
    <w:rsid w:val="4B8C5D6F"/>
    <w:rsid w:val="4DB85D23"/>
    <w:rsid w:val="4E775E5C"/>
    <w:rsid w:val="4F0D5624"/>
    <w:rsid w:val="4F11079D"/>
    <w:rsid w:val="50DD28EE"/>
    <w:rsid w:val="51507C2D"/>
    <w:rsid w:val="525777EA"/>
    <w:rsid w:val="52770B21"/>
    <w:rsid w:val="5377686A"/>
    <w:rsid w:val="5409515D"/>
    <w:rsid w:val="5466702B"/>
    <w:rsid w:val="556B0008"/>
    <w:rsid w:val="5A837FA4"/>
    <w:rsid w:val="5D437F7D"/>
    <w:rsid w:val="5FA97FD2"/>
    <w:rsid w:val="602D281F"/>
    <w:rsid w:val="60FD39CF"/>
    <w:rsid w:val="61FE304A"/>
    <w:rsid w:val="624B3430"/>
    <w:rsid w:val="62B53328"/>
    <w:rsid w:val="62C44D37"/>
    <w:rsid w:val="64235D0D"/>
    <w:rsid w:val="64317459"/>
    <w:rsid w:val="65BC5220"/>
    <w:rsid w:val="65FA73EE"/>
    <w:rsid w:val="6A3B043F"/>
    <w:rsid w:val="6D480C98"/>
    <w:rsid w:val="6E184CDC"/>
    <w:rsid w:val="6E775CD9"/>
    <w:rsid w:val="6EF235B1"/>
    <w:rsid w:val="6FAF14A2"/>
    <w:rsid w:val="72D00616"/>
    <w:rsid w:val="73B21561"/>
    <w:rsid w:val="75522224"/>
    <w:rsid w:val="7610256F"/>
    <w:rsid w:val="76E555FD"/>
    <w:rsid w:val="77336515"/>
    <w:rsid w:val="77690189"/>
    <w:rsid w:val="77E80B16"/>
    <w:rsid w:val="7A3A5E0C"/>
    <w:rsid w:val="7BFE2F5F"/>
    <w:rsid w:val="7F343772"/>
    <w:rsid w:val="7F78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qFormat/>
    <w:uiPriority w:val="99"/>
    <w:rPr>
      <w:sz w:val="18"/>
      <w:szCs w:val="18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  <w:style w:type="character" w:customStyle="1" w:styleId="6">
    <w:name w:val="批注框文本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887</Words>
  <Characters>965</Characters>
  <Lines>5</Lines>
  <Paragraphs>1</Paragraphs>
  <TotalTime>7</TotalTime>
  <ScaleCrop>false</ScaleCrop>
  <LinksUpToDate>false</LinksUpToDate>
  <CharactersWithSpaces>1003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2021-07-01T07:29:00Z</dcterms:created>
  <dc:creator>Administrator</dc:creator>
  <cp:lastModifiedBy>逆流成河</cp:lastModifiedBy>
  <dcterms:modified xsi:type="dcterms:W3CDTF">2026-02-21T06:36:22Z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C0E0F660B79A43F3B584FEBBE95767E7</vt:lpwstr>
  </property>
  <property fmtid="{D5CDD505-2E9C-101B-9397-08002B2CF9AE}" pid="4" name="KSOTemplateDocerSaveRecord">
    <vt:lpwstr>eyJoZGlkIjoiM2E0MDFjZWUwMjcyZGVkZGNlMTg0YjA3M2FmZDVjNTAiLCJ1c2VySWQiOiIzOTYxODQxMDgifQ==</vt:lpwstr>
  </property>
</Properties>
</file>