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2F8C1">
      <w:pPr>
        <w:snapToGrid w:val="0"/>
        <w:spacing w:line="57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中国共产主义青年团易门县委员会</w:t>
      </w:r>
    </w:p>
    <w:p w14:paraId="565C8CD9">
      <w:pPr>
        <w:snapToGrid w:val="0"/>
        <w:spacing w:line="57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2026年部门预算公开空表说明</w:t>
      </w:r>
    </w:p>
    <w:p w14:paraId="347C3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根据相关要求，现将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中国共产主义青年团易门县委员会2026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年部门预算公开空表说明如下：</w:t>
      </w:r>
    </w:p>
    <w:p w14:paraId="660B2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中国共产主义青年团易门县委员会2026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年部门预算公开中预算表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06表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部门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政府性基金预算支出预算表）、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07表（部门政府采购预算表）、08表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部门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政府购买服务预算表）、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09-1表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（对下转移支付预算表）、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09-2表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（对下转移支付绩效目标表）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均无数据，因此在202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年部门预算公开中，该表数据为空。</w:t>
      </w:r>
    </w:p>
    <w:p w14:paraId="2546D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特此说明</w:t>
      </w:r>
    </w:p>
    <w:p w14:paraId="1FA40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AF5C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8689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3936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2415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FBEB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中国共产主义青年团易门县委员会</w:t>
      </w:r>
    </w:p>
    <w:p w14:paraId="026C1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5440" w:firstLineChars="17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2026年3月8日</w:t>
      </w:r>
    </w:p>
    <w:p w14:paraId="18270794"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8B8D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646823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646823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27D25"/>
    <w:rsid w:val="05D43A5D"/>
    <w:rsid w:val="0D031431"/>
    <w:rsid w:val="10CC2F6D"/>
    <w:rsid w:val="266A3557"/>
    <w:rsid w:val="2A005311"/>
    <w:rsid w:val="3329064F"/>
    <w:rsid w:val="38061539"/>
    <w:rsid w:val="39607D5D"/>
    <w:rsid w:val="4ECC73FE"/>
    <w:rsid w:val="508255F8"/>
    <w:rsid w:val="5A5E7F21"/>
    <w:rsid w:val="629D2A42"/>
    <w:rsid w:val="77F93E2A"/>
    <w:rsid w:val="7861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122</Characters>
  <Lines>0</Lines>
  <Paragraphs>0</Paragraphs>
  <TotalTime>1</TotalTime>
  <ScaleCrop>false</ScaleCrop>
  <LinksUpToDate>false</LinksUpToDate>
  <CharactersWithSpaces>157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2022-01-26T02:25:00Z</dcterms:created>
  <dc:creator>Administrator</dc:creator>
  <cp:lastModifiedBy>Administrator</cp:lastModifiedBy>
  <dcterms:modified xsi:type="dcterms:W3CDTF">2026-03-09T03:54:55Z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CDBB9E0B97034AD29E8A621A8931F5F1</vt:lpwstr>
  </property>
  <property fmtid="{D5CDD505-2E9C-101B-9397-08002B2CF9AE}" pid="4" name="KSOTemplateDocerSaveRecord">
    <vt:lpwstr>eyJoZGlkIjoiMWNjZjQwY2U2ZDZiZWFhNWU0ZTZkMTExZjVlZDUwZjEifQ==</vt:lpwstr>
  </property>
</Properties>
</file>