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157" w:beforeLines="50" w:after="157" w:afterLines="50"/>
        <w:jc w:val="center"/>
        <w:textAlignment w:val="auto"/>
        <w:outlineLvl w:val="9"/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</w:rPr>
      </w:pPr>
      <w:bookmarkStart w:id="0" w:name="_GoBack"/>
      <w:r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  <w:lang w:eastAsia="zh-CN"/>
        </w:rPr>
        <w:t>易门县文化和旅游局</w:t>
      </w:r>
      <w:r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</w:rPr>
        <w:t>政府信息公开申请表</w:t>
      </w:r>
    </w:p>
    <w:bookmarkEnd w:id="0"/>
    <w:tbl>
      <w:tblPr>
        <w:tblStyle w:val="2"/>
        <w:tblW w:w="1013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951"/>
        <w:gridCol w:w="1530"/>
        <w:gridCol w:w="2306"/>
        <w:gridCol w:w="10"/>
        <w:gridCol w:w="1783"/>
        <w:gridCol w:w="513"/>
        <w:gridCol w:w="230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14" w:type="dxa"/>
            <w:gridSpan w:val="3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default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>受理机关名称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107" w:leftChars="51" w:right="113" w:firstLine="240" w:firstLineChars="100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 xml:space="preserve">    申  请  人  信  息</w:t>
            </w:r>
          </w:p>
        </w:tc>
        <w:tc>
          <w:tcPr>
            <w:tcW w:w="951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spacing w:line="360" w:lineRule="auto"/>
              <w:ind w:left="51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公民</w:t>
            </w: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姓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 名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工作单位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身份证号码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电子邮箱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联系电话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通信地址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20" w:lineRule="exact"/>
              <w:ind w:left="51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法人或者其他组织</w:t>
            </w: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名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称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  <w:lang w:eastAsia="zh-CN"/>
              </w:rPr>
              <w:t>组织机构</w:t>
            </w:r>
            <w:r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  <w:t>代码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spacing w:line="360" w:lineRule="auto"/>
              <w:ind w:left="51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法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定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代表人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电子邮箱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819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通信地址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机构类型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left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□商业企业       □科研机构       □社会公益组织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left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□法律服务机构   □其他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申请人签名或者盖章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申请时间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3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  <w:t>代理人信息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姓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 名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工作单位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</w:pPr>
          </w:p>
        </w:tc>
        <w:tc>
          <w:tcPr>
            <w:tcW w:w="24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身份证号码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电子邮箱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</w:pPr>
          </w:p>
        </w:tc>
        <w:tc>
          <w:tcPr>
            <w:tcW w:w="24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联系电话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0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通信地址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7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>所需  政  府  信  息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  <w:t>情况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 xml:space="preserve">  </w:t>
            </w:r>
          </w:p>
        </w:tc>
        <w:tc>
          <w:tcPr>
            <w:tcW w:w="2481" w:type="dxa"/>
            <w:gridSpan w:val="2"/>
            <w:tcBorders>
              <w:top w:val="nil"/>
              <w:left w:val="nil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left="51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所需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政府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的内容描述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left="51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（政府信息的名称、文号或者便于行政机关查询的其他特征性描述）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ind w:left="51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所需政府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信息的指定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提供载体形式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□纸质  □电子邮件  □光盘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□若无法按照指定方式提供所需信息，也可以接受其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他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方式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获取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政府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信息的方式</w:t>
            </w:r>
          </w:p>
        </w:tc>
        <w:tc>
          <w:tcPr>
            <w:tcW w:w="69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□邮寄  □传真  □电子邮件  □自行领取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pacing w:val="-18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□当场查阅、抄录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0132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autoSpaceDE w:val="0"/>
              <w:ind w:left="51"/>
              <w:jc w:val="both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本人（单位）承诺所获取的政府信息，未经公开单位许可，不得随意扩大公开范围。</w:t>
            </w:r>
          </w:p>
        </w:tc>
      </w:tr>
    </w:tbl>
    <w:p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 受理号：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val="en-US" w:eastAsia="zh-CN"/>
        </w:rPr>
        <w:t xml:space="preserve">        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val="en-US" w:eastAsia="zh-CN"/>
        </w:rPr>
        <w:t xml:space="preserve">                  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 受理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eastAsia="zh-CN"/>
        </w:rPr>
        <w:t>人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E44573"/>
    <w:rsid w:val="08E44573"/>
    <w:rsid w:val="150642F4"/>
    <w:rsid w:val="51FE4372"/>
    <w:rsid w:val="58F7705A"/>
    <w:rsid w:val="6D427093"/>
    <w:rsid w:val="7BDA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云南省人民政府</Company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2021-09-23T02:11:00Z</dcterms:created>
  <dc:creator>Administrator</dc:creator>
  <cp:lastModifiedBy>岁月静好</cp:lastModifiedBy>
  <dcterms:modified xsi:type="dcterms:W3CDTF">2022-04-20T09:47:04Z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